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36" w:rsidRDefault="00270FC3" w:rsidP="00270FC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Уважаемые педагоги, родители и учащиеся!</w:t>
      </w:r>
    </w:p>
    <w:p w:rsidR="00270FC3" w:rsidRDefault="00270FC3" w:rsidP="00270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01.06.2021 на территории Свердловской области стартует первый этап межведомственной комплексной профилактической операции «Подросток»- «Детство без насилия».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1.Актуальность проблемы насилия над детьми в семье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является таким этапом в жизни человека, когда  формируется здоровье, закладываются личностные свойства и ценности, определяющие качество его будущей жизни. И в то же время это период, когда ребенок в силу своего социального статуса находится в зависимости от взрослых, нуждается в их поддержке и защите. Но в суровой действительности многие дети переживают насилие, становятся свидетелями и жертвами физических, сексуальных и эмоциональных злоупотреблений со стороны взрослых. Причем часто эти злоупотребления исходят от самых близких для ребенка людей – от родителей.                                                                                                          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насилия над детьми в семье является одной из серьезнейших проблем современного общества. Более того, количество таких случаев в нашей стране с каждым годом неуклонно растет.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насилия над детьми существовала всегда, во всех обществах и культурах. Но обсуждение проблем насилия над ребенком, до недавнего времени было своего рода табу. Лишь теперь общество начинает осознавать катастрофические масштабы жестокого обращения.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за рубежом, проблему насилия над детьми в нашей стране впервые подняли врачи. Российскими учеными выявлены «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сензитивные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насилию» периоды жизни и развития ребенка, когда происходящие анатомо-физиологические, гормональные, эмоционально-личностные и психосоциальные изменения делают его наиболее травмируемым. Это, прежде всего, дошкольный и подростковый возрастные периоды.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этой проблемы представляется чрезвычайно важным в связи с тем, что перенесенное в детстве насилие оказывает сильное влияние на психологическое самочувствие и общее развитие детей и не может не повлиять на всю их дальнейшую жизнь. Происходит деформация личности таких детей.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подвергающихся жестокому обращению со стороны родителей, семья играет травмирующую роль и становится источником отрицательного воздействия на ребенка, препятствует здоровой социализации личности ребенка, а тем самым разрушает фундамент безопасности общества, создает угрозу здоровью, интеллектуальному и нравственному развитию ребенка.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Насилие над детьми в семье – 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умышленное действие или бездействие родителей, наносящее ущерб физическому или психическому развитию ребенка (Б.М.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Бим-Бад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0FC3" w:rsidRDefault="00270FC3" w:rsidP="00270FC3">
      <w:pPr>
        <w:rPr>
          <w:rFonts w:ascii="Times New Roman" w:hAnsi="Times New Roman" w:cs="Times New Roman"/>
          <w:sz w:val="24"/>
          <w:szCs w:val="24"/>
        </w:rPr>
      </w:pP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Виды насилия над детьми в семье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исследователи выделяют четыре основных вида насилия над ребенком: физическое, сексуальное, психологическое насилие и пренебрежение нуждами ребенка. Рассмотрим подробнее каждый  из перечисленных видов насилия.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насилие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насилие является одним из самых распространенных видов жестокого обращения с детьми в семье.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Физическое насилие -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нанесение ребенку физических повреждений и травм, которые причиняют ущерб здоровью ребенка, нарушают его развитие. Сюда относятся и физические наказания, как средства воспитательного воздействия на детей.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физического насилия:</w:t>
      </w:r>
    </w:p>
    <w:p w:rsidR="00270FC3" w:rsidRPr="00270FC3" w:rsidRDefault="00270FC3" w:rsidP="00270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избиение, истязание;</w:t>
      </w:r>
    </w:p>
    <w:p w:rsidR="00270FC3" w:rsidRPr="00270FC3" w:rsidRDefault="00270FC3" w:rsidP="00270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удары;</w:t>
      </w:r>
    </w:p>
    <w:p w:rsidR="00270FC3" w:rsidRPr="00270FC3" w:rsidRDefault="00270FC3" w:rsidP="00270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пощечины;</w:t>
      </w:r>
    </w:p>
    <w:p w:rsidR="00270FC3" w:rsidRPr="00270FC3" w:rsidRDefault="00270FC3" w:rsidP="00270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прижигание горячими предметами;</w:t>
      </w:r>
    </w:p>
    <w:p w:rsidR="00270FC3" w:rsidRPr="00270FC3" w:rsidRDefault="00270FC3" w:rsidP="00270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ребенка в употребление наркотиков, алкоголя;</w:t>
      </w:r>
    </w:p>
    <w:p w:rsidR="00270FC3" w:rsidRPr="00270FC3" w:rsidRDefault="00270FC3" w:rsidP="00270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принуждение к приему медицинских препаратов и отравляющих веществ;</w:t>
      </w:r>
    </w:p>
    <w:p w:rsidR="00270FC3" w:rsidRPr="00270FC3" w:rsidRDefault="00270FC3" w:rsidP="00270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попытки удушения или утопления ребенка.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физическое насилие почти всегда сопровождается словесными оскорблениями и психической травмой.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физическому насилию чаще подвергаются мальчики, чем девочки. Маленькие дети получают более тяжелые физические повреждения, чем дети старшего возраста.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жестокого обращения родителей к ребенку:</w:t>
      </w:r>
    </w:p>
    <w:p w:rsidR="00270FC3" w:rsidRPr="00270FC3" w:rsidRDefault="00270FC3" w:rsidP="00270FC3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Поведение родителей:</w:t>
      </w:r>
    </w:p>
    <w:p w:rsidR="00270FC3" w:rsidRPr="00270FC3" w:rsidRDefault="00270FC3" w:rsidP="00270F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поздно обращаются за медицинской помощью, или инициатором обращения являются другие люди;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дают противоречивые, путаные объяснения случившемуся, например, про нагноившуюся рану говорят, что ребенок только что упал;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обвиняют ребенка в нанесении самоповреждений, например, что он ударился сам;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обвиняют других детей;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отсутствует обеспокоенность за здоровье ребенка или, напротив, демонстрируется преувеличенная забота о нем.</w:t>
      </w:r>
    </w:p>
    <w:p w:rsidR="00270FC3" w:rsidRPr="00270FC3" w:rsidRDefault="00270FC3" w:rsidP="00270FC3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Внешний вид ребенка:</w:t>
      </w:r>
    </w:p>
    <w:p w:rsidR="00270FC3" w:rsidRPr="00270FC3" w:rsidRDefault="00270FC3" w:rsidP="00270F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множественные повреждения, имеющие специфический характер (отпечатки пальцев, ремня, ожоги и пр.);</w:t>
      </w:r>
    </w:p>
    <w:p w:rsidR="00270FC3" w:rsidRPr="00270FC3" w:rsidRDefault="00270FC3" w:rsidP="00270F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физического развития, отставание в росте и весе;</w:t>
      </w:r>
    </w:p>
    <w:p w:rsidR="00270FC3" w:rsidRPr="00270FC3" w:rsidRDefault="00270FC3" w:rsidP="00270F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плохого ухода (гигиеническая запущенность, неопрятный вид, сыпь).</w:t>
      </w:r>
    </w:p>
    <w:p w:rsidR="00270FC3" w:rsidRPr="00270FC3" w:rsidRDefault="00270FC3" w:rsidP="00270FC3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Психологические и поведенческие особенности детей:</w:t>
      </w:r>
    </w:p>
    <w:p w:rsidR="00270FC3" w:rsidRPr="00270FC3" w:rsidRDefault="00270FC3" w:rsidP="00270FC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характерных эмоциональных реакций – тревоги, страхов, беспокойства. У многих детей, которых подвергали физическим наказаниям, выявляются расстройства сна, аппетита, тики,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энурезы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другая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неврозоподобная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симптоматика.</w:t>
      </w:r>
    </w:p>
    <w:p w:rsidR="00270FC3" w:rsidRPr="00270FC3" w:rsidRDefault="00270FC3" w:rsidP="00270FC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школьный возраст: стремление скрыть причину повреждений и травм, уставший вид, сонливость, одиночество, отсутствие друзей, боязнь идти домой после школы.</w:t>
      </w:r>
    </w:p>
    <w:p w:rsidR="00270FC3" w:rsidRPr="00270FC3" w:rsidRDefault="00270FC3" w:rsidP="00270FC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возраст: побеги из дома, суицидальные попытки, криминальное или антиобщественное поведение, употребление алкоголя, наркотиков.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Сексуальное насилие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Сексуальное насилие над ребенком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вовлечение ребенка с его согласия или без такового взрослым в сексуальные действия с целью удовлетворения сексуальных потребностей или получения выгоды.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сексуального насилия:</w:t>
      </w:r>
    </w:p>
    <w:p w:rsidR="00270FC3" w:rsidRPr="00270FC3" w:rsidRDefault="00270FC3" w:rsidP="00270F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ребенку половых органов;</w:t>
      </w:r>
    </w:p>
    <w:p w:rsidR="00270FC3" w:rsidRPr="00270FC3" w:rsidRDefault="00270FC3" w:rsidP="00270F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сексуальных контактов;</w:t>
      </w:r>
    </w:p>
    <w:p w:rsidR="00270FC3" w:rsidRPr="00270FC3" w:rsidRDefault="00270FC3" w:rsidP="00270F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детей в съемки или просмотры порнографических фильмов, картинок и пр.)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сексуальное насилие над детьми совершается лицами с низким социально-экономическим статусом. В отличие от физического насилия, жертвами сексуального злоупотребления, как правило, бывают девочки. Они в 1,5-3 раза чаще подвергаются сексуальному насилию, чем мальчики.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отметить, что при сексуальном насилии в семье дети, как правило, не получают физических повреждений. Сексуальное принуждение в семье – это не единичное событие, а медленно развивающийся и длительно протекающий и потому трудно выявляемый процесс.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Американские специалисты по насилию над детьми в семье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Стин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Монетти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фазы процесса сексуального принуждения над детьми в семье: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Фаза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соблазнения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повышенное внимание взрослого к одному из детей, выполнение всех его желаний, подарки и подкупы, прямые и косвенные знаки особой симпатии.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фазе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сексуальной активности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соблазнитель уже предъявляет ребенку непомерные требования. Такие предложения, как «Если я выполняю все твои желания, то и ты должен исполнять все, что я хочу», создают обстановку, провоцирующую ребенка на ответные действия, а вопросы типа:  «Ты, конечно, все расскажешь маме, не так ли?» - затормаживают его сопротивление.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фазе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усиленного сохранения тайны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виновник для удовлетворения своих потребностей вынужден всячески охранять жертву, чтобы не допустить эмоциональной близости с ней кого-либо еще. Это достигается сведением к минимуму контактов жертвы с другими людьми, что позволяет избежать каких-либо высказываний  ребенка о происходящем.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Фаза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раскрытия (разоблачения)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наступает, как правило, случайно, неожиданно. Только в некоторых, исключительных случаях ситуация становится известной по инициативе виновника или благодаря  преднамеренному признанию жертвы. Как правило, первым, кому ребенок решается все рассказать, становятся все же не взрослые, а другой ребенок – ровесник.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Фаза </w:t>
      </w:r>
      <w:proofErr w:type="spellStart"/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супрессии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наступающая непосредственно после раскрытия, характеризуется тем, что ви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новник, не желая быть до конца разоблаченным всю вину за совершенное насилие на ребенка, которого делает инициатором возникшего в семье кризиса.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сексуального насилия в семье: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Изменения в выражении сексуальности ребенка: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поразительные для этого возраста знания о сексуальной жизни;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соблазняющее, особо завлекающее поведение по отношению к противоположному полу и взрослым;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сексуальные действия с другими детьми (начиная с младшего школьного возраста);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необычная сексуальная активность: сексуальное использование младших детей; мастурбация (начиная с дошкольного возраста), проституция.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эмоциональном состоянии и общении ребенка: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замкнутость, изоляция, уход в себя;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депрессивность, грустное настроение;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отвращение, стыд, вина, недоверие, чувство испорченности;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частая задумчивость, отстраненность (встречается у детей и подростков, начиная с дошкольного возраста);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трудности в общении с ровесниками, избегание общения с ними, отсутствие друзей своего возраста;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отчуждение от братьев и сестер;</w:t>
      </w:r>
      <w:proofErr w:type="gram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терроризирование младших и детей своего возраста;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 </w:t>
      </w:r>
      <w:proofErr w:type="gram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личности и мотивации ребенка, социальные признаки: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неспособность защитить себя, непротивление насилию и издевательству над собой, смирение;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резкое изменение успеваемости (хуже или гораздо лучше);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прогулы в школе, отказ и уклонение от обучения;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отрицание традиций своей семьи вследствие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ролей и своей роли в ней, вплоть до ухода из дома (характерно для подростков).</w:t>
      </w:r>
      <w:proofErr w:type="gramEnd"/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4.  Изменения самосознания ребенка: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падение самооценки;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мысли о самоубийстве, попытки самоубийства.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5.  Появление невротических и психосоматических симптомов: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боязнь оставаться в помещении наедине с определенным человеком;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боязнь раздеваться (например, может категорически отказаться от участия в занятиях физкультурой или плаванием, или снимать нижнее белье во время медицинского осмотра).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Психологическое (эмоциональное) насилие над детьми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Психологическое насилие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периодическое или постоянное психологическое воздействие на ребенка пагубного характера.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психологического (эмоционального) насилия: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Отвержение.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отказ выполнять просьбы и удовлетворять потребности ребенка в форме, выражающей сильную неприязнь.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Отказ в эмоциональном отклике.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Представляет собой пассивную форму отказа ребенку в теплых чувствах и заключается в излишней холодности, нежелании или неспособности ответить на попытки общения, предпринимаемые ребенком.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детей бывает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физическим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моральным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(эмоциональным). Родители, физически отказывающиеся от своих детей, ненавидят и избивают своего ребенка, бросают его. Моральный отказ совершается, когда родители не дают детям той любви и заботы, которые необходимы им по мере роста, и проявляться в постоянном ворчании, ругани, необоснованных претензиях к детям, полной отстраненности, незаинтересованности их проблемами.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Унижение.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Означает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прилюдное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унижение, постоянное высмеивание ребенка, употребление по отношению к нему обидных прозвищ, оскорбительные замечания, частые нападки на его достоинство, знания или умственные способности.</w:t>
      </w:r>
      <w:r w:rsidRPr="00270F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Угрозы в адрес ребенка в словесной форме,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запугивание.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Включает принуждение ребенка быть свидетелем надругательства над любимым человеком или угроза применения насилия над самим ребенком (например, «Будешь плохо себя вести, голову оторву»).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Преднамеренная физическая или социальная изоляция.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Представляет собой запрещение ребенку играть с друзьями или принимать участие в семейных мероприятиях, запирание ребенка в кладовой, сарае или туалете.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Эксплуатация. 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использование слабости либо невинности ребенка. Наиболее ярким примером эксплуатации является сексуальное насилие.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Неприятие и постоянная критика ребенка.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Бывает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явное 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неявное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неприятие. Явное неприятие встречается, например, тогда, когда рождение ребенка было изначально нежелательным, либо если ребенок не соответствует начальным ожиданиям родителей, например, в случае, когда планировалась девочка, а родился мальчик, или наоборот.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Неявное неприятие обнаружить гораздо сложнее. В таких семьях ребенок на первый взгляд желанен, к нему внимательно относятся, о нем заботятся, но нет душевного контакта. Например, для матери ребенок – препятствие для развития собственной карьеры, помеха, устранить которую она никогда не сможет, и вынуждена терпеть.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Отсутствие у женщины любви к ребенку, когда он еще находится в материнской утробе. 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отвергнутые еще до рождения, такие дети рождаются раньше срока в два раза чаще, чем желанные дети, чаще имеют низкую массу тела, чаще болеют, хуже развиваются.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Ложь и невыполнение взрослыми своих обещаний.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Однократное грубое психическое действие, вызывающее у ребенка психическую травму.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психологического насилия:</w:t>
      </w:r>
    </w:p>
    <w:p w:rsidR="00270FC3" w:rsidRPr="00270FC3" w:rsidRDefault="00270FC3" w:rsidP="00270FC3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Особенности психического состояния и физического развития ребёнка: задержка физического и интеллектуального развития, нервные тики, сосание пальцев,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печальный вид, соматические реакции (потеря массы тела, ожирение, язва желудка, кожные заболевания, аллергические патологии).</w:t>
      </w:r>
    </w:p>
    <w:p w:rsidR="00270FC3" w:rsidRPr="00270FC3" w:rsidRDefault="00270FC3" w:rsidP="00270FC3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</w:t>
      </w:r>
      <w:proofErr w:type="gram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поведения ребёнка: беспокойство, тревожность, нарушение сна, склонность к уединению, подавленность, агрессивность, чрезмерная уступчивость и послушание, заискивающее, угодливое поведение, побеги из дома, угрозы и попытки суицида, проблемы в общении, плохая успеваемость, низкая самооценка.</w:t>
      </w:r>
      <w:proofErr w:type="gramEnd"/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основными нуждами ребенка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Пренебрежение основными нуждами детей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отсутствие элементарной заботы о ребенке, в результате чего нарушается его эмоциональное состояние и появляется угроза его здоровью или развитию. Это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родителей, отсутствие должного внимания и заботы, оставление детей без присмотра, что может привести к несчастным случаям, отравлениям и другим,  опасным для жизни и здоровья ребенка последствиям.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в которых встречается этот вид насилия, обычно низкого социально-экономического уровня. Для таких семей характерна нищета, безработица. Отцы в таких семьях либо вовсе отсутствуют, либо не участвуют в ее жизни. Часто матери в детстве сами испытывали лишения со стороны родителей и, вследствие этого, располагают настолько скудным запасом теплых чувств. Но пренебрежение детьми случается и в полных семьях, не испытывающих материальных трудностей.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Пренебрежение детьми выявить труднее, чем физическое или сексуальное насилие, так как этот вид жестокого обращения не попадает в поле зрения медиков. Ребенок оказывается в больнице, как правило, лишь тогда, когда пренебрежение его основными нуждами приводит к неорганической задержке развития – замедлению роста и развития.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пренебрежения основными нуждами ребенка</w:t>
      </w:r>
    </w:p>
    <w:p w:rsidR="00270FC3" w:rsidRPr="00270FC3" w:rsidRDefault="00270FC3" w:rsidP="00270FC3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Особенности внешнего вида ребёнка: санитарно-гигиеническая запущенность, низкая масса тела, задержка роста, общее отставание в физическом развитии, задержка речевого развития, утомлённый вид, сонливость, педикулёз, неопрятная или неподходящая по сезону одежда, хронические инфекции, многократная госпитализация, многократные повреждения от случайных травм или отравлений.</w:t>
      </w:r>
    </w:p>
    <w:p w:rsidR="00270FC3" w:rsidRPr="00270FC3" w:rsidRDefault="00270FC3" w:rsidP="00270FC3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Особенности психического состояния и поведения ребёнка: испытывает постоянный голод или жажду, ворует пищу, интенсивно привлекает внимание в себе других людей, легко вступает в контакт с посторонними, не по возрасту самостоятельный, имеет трудности в обучении, низкую успеваемость, проявляет агрессивность, пассивность, подавленность, регрессивное поведение, трудности общения, занимается мастурбацией, демонстрирует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делинквентное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отметить, что все вышеперечисленные виды насилия редко встречаются в чистом виде. Обычно они сочетаются. Кроме того, каждое отдельно взятое проявление насилия, как правило, сопровождается психологическим давлением – издевательствами, унижением, отказами в удовлетворении жизненно важных потребностей, установлением всевластия и вседозволенности.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особое внимание стало уделяться поиску путей предотвращения родительской жестокости в отношении детей и разработке конкретных программ оказания социальной помощи и поддержки детям-жертвам насилия. Однако в работе по предотвращению насилия над детьми в семье первостепенное значение должно уделяться не карательным мерам лишения родителей юридических прав на ребенка, а ранней профилактике. Работа в школе  по решению проблемы насилия над детьми в семье должна строиться в трех направлениях: профилактическом, диагностическом и коррекционном.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 работа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включает в себя просвещение родителей по вопросам прав и свобод детей, закрепленных в международных и федеральных законодательных актах, отказ от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культурологически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оправдываемых форм насилия, прежде всего в сфере воспитания и перевоспитания детей; полный отказ от физических наказаний; привитие ценностного отношения к детям и детству и т.д. Данная работа может строиться с использованием таких форм, как использование стендовой информации, выступление на родительских собраниях, проведение родительских клубов, выпуска газет внутри образовательного учреждения, индивидуальных бесед и консультаций и т. д.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роль в решении проблемы насилия над детьми в семье отводится </w:t>
      </w: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ранней диагностике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данного явления. Однако это направление работы осложняется тем, что 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семья является закрытой для изучения системой. Поэтому для выявления насилия над детьми должен применяться целый ряд методик. С этой целью используются: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Опросники</w:t>
      </w:r>
      <w:proofErr w:type="spellEnd"/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анкеты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применение в работе отличается вариативностью. Они могут быть составлены с учетом потребностей конкретного образовательного учреждения, но обязательно должны быть построены с учетом всех требований, предъявляемых к этим методам исследования.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Наблюдение педагогов за детьми в классе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Наблюдение играет важную роль в выявлении случаев семейного насилия в отношении детей. Именно педагоги в процессе наблюдения за детьми во время занятий, выполнении поручений, процессов взаимодействия </w:t>
      </w:r>
      <w:proofErr w:type="gram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первыми могут увидеть внешние физические признаки совершаемого над ребенком насилия в семье, а также проследить вызванное им внутреннее переживание.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Проективные методики, построенные по типу незаконченных предложений. 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Позволяют получить достаточно объективные данные, так как задания представлены не в прямой, а в «завуалированной» форме. Данная методика может использоваться в </w:t>
      </w:r>
      <w:proofErr w:type="gram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proofErr w:type="gram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родителями, так и с детьми и позволяет осуществлять сравнительный анализ ответов обоих сторон.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270F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Проективные рисуночные техники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Большой информативностью в вопросе диагностирования совершаемого над ребенком насилия обладают такие проективные рисуночные техники, как «Рисунок семьи» и др. Они позволяют выявить характер семейных взаимоотношений, а также эмоциональное отношение ребенка к ним.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Коррекционная работа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предупреждению насилия в семье должна </w:t>
      </w:r>
      <w:proofErr w:type="gram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</w:t>
      </w:r>
      <w:proofErr w:type="gram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направлениях: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с родителями.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с детьми.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коррекционной работы с родителями является обучение их новому подходу к ребенку, формирование новой стратегии взаимоотношений в семье.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проводимой работы: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Осмысление родителями новых установок на воспита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ребенка и приобретение психолого-педагогических знаний о личности ребенка, тактике взаимодействия с ним.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Коррекция и развитие новых установок и стратегий общения в диаде «родитель-ребенок».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Обучение родителей навыкам конструктивного взаи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модействия на основе развития навыков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«активного слушания».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Обучение методам </w:t>
      </w:r>
      <w:proofErr w:type="spellStart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саморефлексии</w:t>
      </w:r>
      <w:proofErr w:type="spellEnd"/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 как эффективным способам анализа детско-родительских отношений в семье.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психолого-</w:t>
      </w: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педагогической культуры родителей.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коррекционной работы с детьми – выход на личностные проблемы ребенка-жертвы насилия в семье.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проводимой работы: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Помочь детям учиться ценить себя и хорошо к себе относиться.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Побудить детей к сочувствию и сопереживанию другим людям, к осмыслению своего поведения, оказывающего влияние на окружающих.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Объяснить и показать детям, что насилие – неприемлемый способ разрешения конфликтов.</w:t>
      </w:r>
    </w:p>
    <w:p w:rsidR="00270FC3" w:rsidRPr="00270FC3" w:rsidRDefault="00270FC3" w:rsidP="0027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учитывая все негативные последствия насилия над ребенком в семье, можно с уверенностью сказать, что создание системы профессиональной помощи детям, пострадавшим от жестокого обращения, является социально значимой задачей.</w:t>
      </w:r>
    </w:p>
    <w:p w:rsidR="00270FC3" w:rsidRPr="00270FC3" w:rsidRDefault="00270FC3" w:rsidP="00270FC3">
      <w:pPr>
        <w:rPr>
          <w:rFonts w:ascii="Times New Roman" w:hAnsi="Times New Roman" w:cs="Times New Roman"/>
          <w:sz w:val="24"/>
          <w:szCs w:val="24"/>
        </w:rPr>
      </w:pPr>
      <w:r w:rsidRPr="00270FC3">
        <w:rPr>
          <w:rFonts w:ascii="Verdana" w:eastAsia="Times New Roman" w:hAnsi="Verdana" w:cs="Times New Roman"/>
          <w:color w:val="663300"/>
          <w:sz w:val="18"/>
          <w:szCs w:val="18"/>
          <w:shd w:val="clear" w:color="auto" w:fill="FFFFFF"/>
          <w:lang w:eastAsia="ru-RU"/>
        </w:rPr>
        <w:t> </w:t>
      </w:r>
    </w:p>
    <w:sectPr w:rsidR="00270FC3" w:rsidRPr="00270FC3" w:rsidSect="00A6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E5E"/>
    <w:multiLevelType w:val="multilevel"/>
    <w:tmpl w:val="7014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771A08"/>
    <w:multiLevelType w:val="multilevel"/>
    <w:tmpl w:val="A06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5855C8"/>
    <w:multiLevelType w:val="multilevel"/>
    <w:tmpl w:val="662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4E349C"/>
    <w:multiLevelType w:val="multilevel"/>
    <w:tmpl w:val="1F8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D208AF"/>
    <w:multiLevelType w:val="multilevel"/>
    <w:tmpl w:val="BFD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FC3"/>
    <w:rsid w:val="00270FC3"/>
    <w:rsid w:val="008A1362"/>
    <w:rsid w:val="00A63336"/>
    <w:rsid w:val="00B2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0FC3"/>
    <w:rPr>
      <w:b/>
      <w:bCs/>
    </w:rPr>
  </w:style>
  <w:style w:type="character" w:styleId="a4">
    <w:name w:val="Emphasis"/>
    <w:basedOn w:val="a0"/>
    <w:uiPriority w:val="20"/>
    <w:qFormat/>
    <w:rsid w:val="00270F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7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2929</Words>
  <Characters>16698</Characters>
  <Application>Microsoft Office Word</Application>
  <DocSecurity>0</DocSecurity>
  <Lines>139</Lines>
  <Paragraphs>39</Paragraphs>
  <ScaleCrop>false</ScaleCrop>
  <Company/>
  <LinksUpToDate>false</LinksUpToDate>
  <CharactersWithSpaces>19588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 МАОУ</dc:creator>
  <cp:keywords/>
  <dc:description/>
  <cp:lastModifiedBy>Пользователь</cp:lastModifiedBy>
  <cp:revision>5</cp:revision>
  <dcterms:created xsi:type="dcterms:W3CDTF">2021-08-03T06:16:00Z</dcterms:created>
  <dcterms:modified xsi:type="dcterms:W3CDTF">2021-08-05T08:50:00Z</dcterms:modified>
</cp:coreProperties>
</file>