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D3" w:rsidRPr="002F2BD3" w:rsidRDefault="002F2BD3" w:rsidP="00783840">
      <w:pPr>
        <w:pStyle w:val="211"/>
        <w:ind w:left="0" w:firstLine="0"/>
        <w:rPr>
          <w:b/>
          <w:i/>
          <w:color w:val="000000"/>
          <w:sz w:val="28"/>
          <w:szCs w:val="24"/>
        </w:rPr>
      </w:pPr>
      <w:bookmarkStart w:id="0" w:name="_GoBack"/>
      <w:bookmarkEnd w:id="0"/>
      <w:r w:rsidRPr="002F2BD3">
        <w:rPr>
          <w:b/>
          <w:i/>
          <w:color w:val="000000"/>
          <w:sz w:val="28"/>
          <w:szCs w:val="24"/>
        </w:rPr>
        <w:t>ПРОЕКТ</w:t>
      </w:r>
    </w:p>
    <w:p w:rsidR="00783840" w:rsidRPr="00A34FD0" w:rsidRDefault="00783840" w:rsidP="00783840">
      <w:pPr>
        <w:pStyle w:val="211"/>
        <w:ind w:left="0" w:firstLine="0"/>
        <w:rPr>
          <w:b/>
          <w:color w:val="000000"/>
          <w:sz w:val="24"/>
          <w:szCs w:val="24"/>
        </w:rPr>
      </w:pPr>
      <w:r w:rsidRPr="00706563">
        <w:rPr>
          <w:b/>
          <w:color w:val="000000"/>
          <w:sz w:val="24"/>
          <w:szCs w:val="24"/>
        </w:rPr>
        <w:t>Положени</w:t>
      </w:r>
      <w:r>
        <w:rPr>
          <w:b/>
          <w:color w:val="000000"/>
          <w:sz w:val="24"/>
          <w:szCs w:val="24"/>
        </w:rPr>
        <w:t>е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об Областном социально-педагогическом проекте «</w:t>
      </w:r>
      <w:r w:rsidR="00465561">
        <w:rPr>
          <w:b/>
          <w:color w:val="000000"/>
          <w:sz w:val="23"/>
          <w:szCs w:val="23"/>
          <w:u w:val="single"/>
        </w:rPr>
        <w:t>Будь Здоров</w:t>
      </w:r>
      <w:r w:rsidRPr="004F2CC0">
        <w:rPr>
          <w:b/>
          <w:color w:val="000000"/>
          <w:sz w:val="23"/>
          <w:szCs w:val="23"/>
          <w:u w:val="single"/>
        </w:rPr>
        <w:t xml:space="preserve">!»              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 xml:space="preserve">среди учащихся </w:t>
      </w:r>
      <w:r w:rsidR="00465561">
        <w:rPr>
          <w:b/>
          <w:color w:val="000000"/>
          <w:sz w:val="23"/>
          <w:szCs w:val="23"/>
          <w:u w:val="single"/>
        </w:rPr>
        <w:t>7</w:t>
      </w:r>
      <w:r w:rsidR="00662D09">
        <w:rPr>
          <w:b/>
          <w:color w:val="000000"/>
          <w:sz w:val="23"/>
          <w:szCs w:val="23"/>
          <w:u w:val="single"/>
        </w:rPr>
        <w:t>-</w:t>
      </w:r>
      <w:r w:rsidR="00465561">
        <w:rPr>
          <w:b/>
          <w:color w:val="000000"/>
          <w:sz w:val="23"/>
          <w:szCs w:val="23"/>
          <w:u w:val="single"/>
        </w:rPr>
        <w:t>9</w:t>
      </w:r>
      <w:r w:rsidRPr="004F2CC0">
        <w:rPr>
          <w:b/>
          <w:color w:val="000000"/>
          <w:sz w:val="23"/>
          <w:szCs w:val="23"/>
          <w:u w:val="single"/>
        </w:rPr>
        <w:t xml:space="preserve"> классов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муницип</w:t>
      </w:r>
      <w:r w:rsidR="00202040">
        <w:rPr>
          <w:b/>
          <w:color w:val="000000"/>
          <w:sz w:val="23"/>
          <w:szCs w:val="23"/>
          <w:u w:val="single"/>
        </w:rPr>
        <w:t>альных образований Свердловской области</w:t>
      </w:r>
      <w:r w:rsidR="00202040">
        <w:rPr>
          <w:b/>
          <w:color w:val="000000"/>
          <w:sz w:val="23"/>
          <w:szCs w:val="23"/>
          <w:u w:val="single"/>
        </w:rPr>
        <w:br/>
      </w:r>
      <w:r w:rsidRPr="004F2CC0">
        <w:rPr>
          <w:b/>
          <w:color w:val="000000"/>
          <w:sz w:val="23"/>
          <w:szCs w:val="23"/>
          <w:u w:val="single"/>
        </w:rPr>
        <w:t>на 201</w:t>
      </w:r>
      <w:r w:rsidR="00465561">
        <w:rPr>
          <w:b/>
          <w:color w:val="000000"/>
          <w:sz w:val="23"/>
          <w:szCs w:val="23"/>
          <w:u w:val="single"/>
        </w:rPr>
        <w:t>8</w:t>
      </w:r>
      <w:r w:rsidRPr="004F2CC0">
        <w:rPr>
          <w:b/>
          <w:color w:val="000000"/>
          <w:sz w:val="23"/>
          <w:szCs w:val="23"/>
          <w:u w:val="single"/>
        </w:rPr>
        <w:t xml:space="preserve"> – 201</w:t>
      </w:r>
      <w:r w:rsidR="00465561">
        <w:rPr>
          <w:b/>
          <w:color w:val="000000"/>
          <w:sz w:val="23"/>
          <w:szCs w:val="23"/>
          <w:u w:val="single"/>
        </w:rPr>
        <w:t>9</w:t>
      </w:r>
      <w:r w:rsidRPr="004F2CC0">
        <w:rPr>
          <w:b/>
          <w:color w:val="000000"/>
          <w:sz w:val="23"/>
          <w:szCs w:val="23"/>
          <w:u w:val="single"/>
        </w:rPr>
        <w:t xml:space="preserve"> учебный год</w:t>
      </w:r>
    </w:p>
    <w:p w:rsidR="00783840" w:rsidRPr="00231C5E" w:rsidRDefault="00783840" w:rsidP="00783840">
      <w:pPr>
        <w:pStyle w:val="a7"/>
        <w:rPr>
          <w:color w:val="000000"/>
        </w:rPr>
      </w:pPr>
    </w:p>
    <w:p w:rsidR="00783840" w:rsidRPr="00706563" w:rsidRDefault="00783840" w:rsidP="00783840">
      <w:pPr>
        <w:pStyle w:val="a7"/>
        <w:ind w:left="2694"/>
        <w:rPr>
          <w:sz w:val="22"/>
          <w:szCs w:val="22"/>
        </w:rPr>
        <w:sectPr w:rsidR="00783840" w:rsidRPr="00706563" w:rsidSect="000230FE">
          <w:footnotePr>
            <w:pos w:val="beneathText"/>
          </w:footnotePr>
          <w:pgSz w:w="11905" w:h="16837"/>
          <w:pgMar w:top="284" w:right="624" w:bottom="142" w:left="680" w:header="720" w:footer="720" w:gutter="0"/>
          <w:cols w:num="2" w:space="720" w:equalWidth="0">
            <w:col w:w="5557" w:space="284"/>
            <w:col w:w="4759"/>
          </w:cols>
          <w:docGrid w:linePitch="360"/>
        </w:sectPr>
      </w:pPr>
      <w:r>
        <w:rPr>
          <w:noProof/>
          <w:sz w:val="22"/>
          <w:szCs w:val="22"/>
        </w:rPr>
        <w:lastRenderedPageBreak/>
        <w:drawing>
          <wp:inline distT="0" distB="0" distL="0" distR="0" wp14:anchorId="540FCF65" wp14:editId="7D9445B5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40" w:rsidRPr="00231C5E" w:rsidRDefault="00783840" w:rsidP="000243D7">
      <w:pPr>
        <w:pStyle w:val="a7"/>
        <w:ind w:firstLine="426"/>
        <w:jc w:val="both"/>
        <w:rPr>
          <w:color w:val="000000"/>
          <w:sz w:val="24"/>
        </w:rPr>
      </w:pPr>
      <w:proofErr w:type="gramStart"/>
      <w:r w:rsidRPr="00F01380">
        <w:rPr>
          <w:color w:val="000000"/>
          <w:sz w:val="24"/>
        </w:rPr>
        <w:lastRenderedPageBreak/>
        <w:t xml:space="preserve">Общественно-государственное движение «Попечительство о народной трезвости» совместно с Министерством общего и профессионального образования Свердловской области, </w:t>
      </w:r>
      <w:r>
        <w:rPr>
          <w:color w:val="000000"/>
          <w:sz w:val="24"/>
        </w:rPr>
        <w:t>Департаментом</w:t>
      </w:r>
      <w:r w:rsidRPr="00F01380">
        <w:rPr>
          <w:rStyle w:val="apple-style-span"/>
          <w:color w:val="202020"/>
          <w:sz w:val="24"/>
          <w:shd w:val="clear" w:color="auto" w:fill="FFFFFF"/>
        </w:rPr>
        <w:t xml:space="preserve"> молодежной политики Свердловской области </w:t>
      </w:r>
      <w:r w:rsidRPr="00F01380">
        <w:rPr>
          <w:color w:val="000000"/>
          <w:sz w:val="24"/>
        </w:rPr>
        <w:t xml:space="preserve">в соответствии </w:t>
      </w:r>
      <w:r w:rsidRPr="00DD24EF">
        <w:rPr>
          <w:sz w:val="24"/>
        </w:rPr>
        <w:t xml:space="preserve">с </w:t>
      </w:r>
      <w:r w:rsidR="00202040" w:rsidRPr="00202040">
        <w:rPr>
          <w:i/>
          <w:sz w:val="24"/>
        </w:rPr>
        <w:t>Р</w:t>
      </w:r>
      <w:r w:rsidRPr="00202040">
        <w:rPr>
          <w:i/>
          <w:sz w:val="24"/>
        </w:rPr>
        <w:t xml:space="preserve">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202040">
          <w:rPr>
            <w:i/>
            <w:sz w:val="24"/>
          </w:rPr>
          <w:t>2014 г</w:t>
        </w:r>
      </w:smartTag>
      <w:r w:rsidRPr="00202040">
        <w:rPr>
          <w:i/>
          <w:sz w:val="24"/>
        </w:rPr>
        <w:t>. N 2403-р "Основы государственной молодёжной политики РФ на период до 2025 года"</w:t>
      </w:r>
      <w:r w:rsidRPr="00202040">
        <w:rPr>
          <w:b/>
          <w:i/>
          <w:sz w:val="24"/>
        </w:rPr>
        <w:t xml:space="preserve"> </w:t>
      </w:r>
      <w:r w:rsidRPr="00202040">
        <w:rPr>
          <w:i/>
          <w:sz w:val="24"/>
        </w:rPr>
        <w:t>«в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</w:t>
      </w:r>
      <w:proofErr w:type="gramEnd"/>
      <w:r w:rsidRPr="00202040">
        <w:rPr>
          <w:i/>
          <w:sz w:val="24"/>
        </w:rPr>
        <w:t xml:space="preserve"> и национального наследия, формирования ценностей ЗОЖ, создание условий для физического развития и повышения уровня культуры безопасности жизнедеятельности молодёжи»</w:t>
      </w:r>
      <w:r w:rsidRPr="00DD24EF">
        <w:rPr>
          <w:sz w:val="24"/>
        </w:rPr>
        <w:t xml:space="preserve"> и </w:t>
      </w:r>
      <w:r w:rsidR="005B3F00" w:rsidRPr="00202040">
        <w:rPr>
          <w:i/>
          <w:sz w:val="24"/>
        </w:rPr>
        <w:t xml:space="preserve">Постановлением Правительства Свердловской области № 900-ПП об утверждении Стратегии развития воспитания в Свердловской области до 2025 года </w:t>
      </w:r>
      <w:r w:rsidRPr="00202040">
        <w:rPr>
          <w:i/>
          <w:sz w:val="24"/>
        </w:rPr>
        <w:t>«в рамках решения приоритетн</w:t>
      </w:r>
      <w:r w:rsidR="00202040" w:rsidRPr="00202040">
        <w:rPr>
          <w:i/>
          <w:sz w:val="24"/>
        </w:rPr>
        <w:t>ых задач</w:t>
      </w:r>
      <w:r w:rsidRPr="00202040">
        <w:rPr>
          <w:i/>
          <w:sz w:val="24"/>
        </w:rPr>
        <w:t>»</w:t>
      </w:r>
      <w:r w:rsidRPr="00DD24EF">
        <w:rPr>
          <w:i/>
          <w:sz w:val="24"/>
        </w:rPr>
        <w:t xml:space="preserve"> </w:t>
      </w:r>
      <w:r w:rsidRPr="00F01380">
        <w:rPr>
          <w:color w:val="000000"/>
          <w:sz w:val="24"/>
        </w:rPr>
        <w:t>организует</w:t>
      </w:r>
      <w:r>
        <w:rPr>
          <w:color w:val="000000"/>
          <w:sz w:val="24"/>
        </w:rPr>
        <w:t xml:space="preserve"> </w:t>
      </w:r>
      <w:r w:rsidRPr="00F01380">
        <w:rPr>
          <w:color w:val="000000"/>
          <w:sz w:val="24"/>
        </w:rPr>
        <w:t xml:space="preserve">Областной социально-педагогический проект </w:t>
      </w:r>
      <w:r w:rsidRPr="00F01380">
        <w:rPr>
          <w:b/>
          <w:color w:val="000000"/>
          <w:sz w:val="24"/>
        </w:rPr>
        <w:t>«</w:t>
      </w:r>
      <w:r w:rsidR="00465561">
        <w:rPr>
          <w:b/>
          <w:color w:val="000000"/>
          <w:sz w:val="23"/>
          <w:szCs w:val="23"/>
          <w:u w:val="single"/>
        </w:rPr>
        <w:t>Будь Здоров</w:t>
      </w:r>
      <w:r w:rsidR="00662D09" w:rsidRPr="004F2CC0">
        <w:rPr>
          <w:b/>
          <w:color w:val="000000"/>
          <w:sz w:val="23"/>
          <w:szCs w:val="23"/>
          <w:u w:val="single"/>
        </w:rPr>
        <w:t>!</w:t>
      </w:r>
      <w:r w:rsidRPr="00F01380">
        <w:rPr>
          <w:b/>
          <w:color w:val="000000"/>
          <w:sz w:val="24"/>
        </w:rPr>
        <w:t xml:space="preserve">» </w:t>
      </w:r>
      <w:r w:rsidRPr="00F01380">
        <w:rPr>
          <w:color w:val="000000"/>
          <w:sz w:val="24"/>
        </w:rPr>
        <w:t>(далее Проект)</w:t>
      </w:r>
      <w:r w:rsidRPr="00F01380">
        <w:rPr>
          <w:b/>
          <w:color w:val="000000"/>
          <w:sz w:val="24"/>
        </w:rPr>
        <w:t>.</w:t>
      </w:r>
    </w:p>
    <w:p w:rsidR="00783840" w:rsidRPr="000243D7" w:rsidRDefault="00783840" w:rsidP="00783840">
      <w:pPr>
        <w:pStyle w:val="a7"/>
        <w:ind w:left="72"/>
        <w:rPr>
          <w:color w:val="000000"/>
          <w:sz w:val="8"/>
          <w:szCs w:val="18"/>
        </w:rPr>
      </w:pPr>
    </w:p>
    <w:p w:rsidR="00783840" w:rsidRPr="00706563" w:rsidRDefault="00783840" w:rsidP="00783840">
      <w:pPr>
        <w:pStyle w:val="a7"/>
        <w:jc w:val="center"/>
        <w:rPr>
          <w:b/>
          <w:color w:val="000000"/>
          <w:sz w:val="22"/>
          <w:szCs w:val="22"/>
        </w:rPr>
      </w:pPr>
      <w:r w:rsidRPr="00706563">
        <w:rPr>
          <w:b/>
          <w:color w:val="000000"/>
          <w:sz w:val="22"/>
          <w:szCs w:val="22"/>
        </w:rPr>
        <w:t>Организаторы Проекта:</w:t>
      </w:r>
    </w:p>
    <w:p w:rsidR="00783840" w:rsidRPr="000243D7" w:rsidRDefault="00783840" w:rsidP="000243D7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0243D7">
        <w:rPr>
          <w:sz w:val="22"/>
          <w:szCs w:val="22"/>
        </w:rPr>
        <w:t>Общественно-государственное движение «Попеч</w:t>
      </w:r>
      <w:r w:rsidR="000243D7">
        <w:rPr>
          <w:sz w:val="22"/>
          <w:szCs w:val="22"/>
        </w:rPr>
        <w:t>ительство о народной трезвости»;</w:t>
      </w:r>
    </w:p>
    <w:p w:rsidR="00783840" w:rsidRPr="000243D7" w:rsidRDefault="00783840" w:rsidP="000243D7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0243D7">
        <w:rPr>
          <w:sz w:val="22"/>
          <w:szCs w:val="22"/>
        </w:rPr>
        <w:t>АНО «Просветительский центр»</w:t>
      </w:r>
      <w:r w:rsidR="000243D7">
        <w:rPr>
          <w:color w:val="000000"/>
          <w:sz w:val="22"/>
          <w:szCs w:val="22"/>
        </w:rPr>
        <w:t>;</w:t>
      </w:r>
    </w:p>
    <w:p w:rsidR="00783840" w:rsidRPr="000243D7" w:rsidRDefault="00783840" w:rsidP="000243D7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0243D7">
        <w:rPr>
          <w:spacing w:val="-10"/>
          <w:sz w:val="22"/>
          <w:szCs w:val="22"/>
        </w:rPr>
        <w:t xml:space="preserve">Лаборатория педагогики духовно-нравственного воспитания </w:t>
      </w:r>
      <w:r w:rsidRPr="000243D7">
        <w:rPr>
          <w:b/>
          <w:spacing w:val="-10"/>
          <w:sz w:val="22"/>
          <w:szCs w:val="22"/>
        </w:rPr>
        <w:t xml:space="preserve"> </w:t>
      </w:r>
      <w:proofErr w:type="spellStart"/>
      <w:r w:rsidRPr="000243D7">
        <w:rPr>
          <w:spacing w:val="-10"/>
          <w:sz w:val="22"/>
          <w:szCs w:val="22"/>
        </w:rPr>
        <w:t>ИПиИД</w:t>
      </w:r>
      <w:proofErr w:type="spellEnd"/>
      <w:proofErr w:type="gramStart"/>
      <w:r w:rsidRPr="000243D7">
        <w:rPr>
          <w:spacing w:val="-10"/>
          <w:sz w:val="22"/>
          <w:szCs w:val="22"/>
        </w:rPr>
        <w:t xml:space="preserve"> ,</w:t>
      </w:r>
      <w:proofErr w:type="gramEnd"/>
      <w:r w:rsidRPr="000243D7">
        <w:rPr>
          <w:b/>
          <w:spacing w:val="-10"/>
          <w:sz w:val="22"/>
          <w:szCs w:val="22"/>
        </w:rPr>
        <w:t xml:space="preserve"> </w:t>
      </w:r>
      <w:proofErr w:type="spellStart"/>
      <w:r w:rsidRPr="000243D7">
        <w:rPr>
          <w:spacing w:val="-10"/>
          <w:sz w:val="22"/>
          <w:szCs w:val="22"/>
        </w:rPr>
        <w:t>УрГПУ</w:t>
      </w:r>
      <w:proofErr w:type="spellEnd"/>
      <w:r w:rsidR="000243D7">
        <w:rPr>
          <w:spacing w:val="-10"/>
          <w:sz w:val="22"/>
          <w:szCs w:val="22"/>
        </w:rPr>
        <w:t>;</w:t>
      </w:r>
    </w:p>
    <w:p w:rsidR="00783840" w:rsidRPr="000243D7" w:rsidRDefault="00783840" w:rsidP="000243D7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0243D7">
        <w:rPr>
          <w:spacing w:val="-10"/>
          <w:sz w:val="22"/>
          <w:szCs w:val="22"/>
        </w:rPr>
        <w:t>Лаборатория кафедры теологии УГГУ.</w:t>
      </w:r>
    </w:p>
    <w:p w:rsidR="00783840" w:rsidRPr="00802C16" w:rsidRDefault="00783840" w:rsidP="00783840">
      <w:pPr>
        <w:pStyle w:val="a3"/>
        <w:rPr>
          <w:sz w:val="12"/>
          <w:szCs w:val="12"/>
        </w:rPr>
      </w:pPr>
    </w:p>
    <w:p w:rsidR="00783840" w:rsidRPr="00706563" w:rsidRDefault="00783840" w:rsidP="00783840">
      <w:pPr>
        <w:pStyle w:val="a3"/>
        <w:jc w:val="center"/>
        <w:rPr>
          <w:b/>
        </w:rPr>
      </w:pPr>
      <w:r w:rsidRPr="00706563">
        <w:rPr>
          <w:b/>
        </w:rPr>
        <w:t>Девиз  Проекта: «</w:t>
      </w:r>
      <w:r w:rsidRPr="007811AA">
        <w:rPr>
          <w:b/>
        </w:rPr>
        <w:t>Зд</w:t>
      </w:r>
      <w:r w:rsidRPr="007811AA">
        <w:rPr>
          <w:b/>
          <w:i/>
          <w:sz w:val="26"/>
          <w:szCs w:val="26"/>
        </w:rPr>
        <w:t>о</w:t>
      </w:r>
      <w:r w:rsidRPr="007811AA">
        <w:rPr>
          <w:b/>
        </w:rPr>
        <w:t>рово быть здор</w:t>
      </w:r>
      <w:r w:rsidRPr="007811AA">
        <w:rPr>
          <w:b/>
          <w:i/>
          <w:sz w:val="26"/>
          <w:szCs w:val="26"/>
        </w:rPr>
        <w:t>о</w:t>
      </w:r>
      <w:r w:rsidRPr="007811AA">
        <w:rPr>
          <w:b/>
        </w:rPr>
        <w:t>вым!»</w:t>
      </w:r>
    </w:p>
    <w:p w:rsidR="00783840" w:rsidRPr="00802C16" w:rsidRDefault="00783840" w:rsidP="00783840">
      <w:pPr>
        <w:jc w:val="center"/>
        <w:rPr>
          <w:color w:val="000000"/>
          <w:sz w:val="12"/>
          <w:szCs w:val="12"/>
        </w:rPr>
      </w:pPr>
    </w:p>
    <w:p w:rsidR="00783840" w:rsidRPr="00706563" w:rsidRDefault="00783840" w:rsidP="00783840">
      <w:pPr>
        <w:jc w:val="center"/>
        <w:rPr>
          <w:b/>
          <w:color w:val="000000"/>
          <w:sz w:val="22"/>
          <w:szCs w:val="22"/>
        </w:rPr>
      </w:pPr>
      <w:r w:rsidRPr="00706563">
        <w:rPr>
          <w:b/>
          <w:color w:val="000000"/>
          <w:sz w:val="22"/>
          <w:szCs w:val="22"/>
        </w:rPr>
        <w:t>Цель Проекта:</w:t>
      </w:r>
    </w:p>
    <w:p w:rsidR="00783840" w:rsidRPr="00FB3F67" w:rsidRDefault="00783840" w:rsidP="00783840">
      <w:pPr>
        <w:tabs>
          <w:tab w:val="left" w:pos="567"/>
        </w:tabs>
        <w:ind w:left="207"/>
        <w:jc w:val="both"/>
        <w:rPr>
          <w:color w:val="000000"/>
          <w:sz w:val="24"/>
          <w:szCs w:val="22"/>
        </w:rPr>
      </w:pPr>
      <w:r w:rsidRPr="00FB3F67">
        <w:rPr>
          <w:color w:val="000000"/>
          <w:sz w:val="24"/>
          <w:szCs w:val="22"/>
        </w:rPr>
        <w:t>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783840" w:rsidRPr="00802C16" w:rsidRDefault="00783840" w:rsidP="00783840">
      <w:pPr>
        <w:jc w:val="center"/>
        <w:rPr>
          <w:color w:val="000000"/>
          <w:sz w:val="12"/>
          <w:szCs w:val="12"/>
        </w:rPr>
      </w:pPr>
    </w:p>
    <w:p w:rsidR="00783840" w:rsidRPr="00706563" w:rsidRDefault="00783840" w:rsidP="00783840">
      <w:pPr>
        <w:jc w:val="center"/>
        <w:rPr>
          <w:b/>
          <w:color w:val="000000"/>
          <w:sz w:val="22"/>
          <w:szCs w:val="22"/>
        </w:rPr>
      </w:pPr>
      <w:r w:rsidRPr="00706563">
        <w:rPr>
          <w:b/>
          <w:color w:val="000000"/>
          <w:sz w:val="22"/>
          <w:szCs w:val="22"/>
        </w:rPr>
        <w:t>Задачи Проекта: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18658B">
        <w:rPr>
          <w:sz w:val="22"/>
          <w:szCs w:val="22"/>
        </w:rPr>
        <w:t>Объединение усилий субъектов органов местного самоуправления в процессе утверждения трезвости как нормы жизни.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18658B">
        <w:rPr>
          <w:sz w:val="22"/>
          <w:szCs w:val="22"/>
        </w:rPr>
        <w:t>Содействие развитию школы как площадки объединения усилий родителей, педагогов общественности по формирова</w:t>
      </w:r>
      <w:r>
        <w:rPr>
          <w:sz w:val="22"/>
          <w:szCs w:val="22"/>
        </w:rPr>
        <w:t>нию ЗОЖ, трезвенных убеждений и</w:t>
      </w:r>
      <w:r w:rsidRPr="0018658B">
        <w:rPr>
          <w:sz w:val="22"/>
          <w:szCs w:val="22"/>
        </w:rPr>
        <w:t xml:space="preserve"> активной гражданской позиции.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18658B">
        <w:rPr>
          <w:sz w:val="22"/>
          <w:szCs w:val="22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18658B">
        <w:rPr>
          <w:sz w:val="22"/>
          <w:szCs w:val="22"/>
        </w:rPr>
        <w:t>Подготовка добровольцев для деятельности в системе трезвенного просвещения.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18658B">
        <w:rPr>
          <w:sz w:val="22"/>
          <w:szCs w:val="22"/>
        </w:rPr>
        <w:t>Формирование у подростков отношения к здоровью как ценности жизни.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18658B">
        <w:rPr>
          <w:sz w:val="22"/>
          <w:szCs w:val="22"/>
        </w:rPr>
        <w:t xml:space="preserve">Создание условий для творческого и физического развития личности подростка. 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18658B">
        <w:rPr>
          <w:sz w:val="22"/>
          <w:szCs w:val="22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783840" w:rsidRPr="0018658B" w:rsidRDefault="00783840" w:rsidP="00783840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18658B">
        <w:rPr>
          <w:sz w:val="22"/>
          <w:szCs w:val="22"/>
        </w:rPr>
        <w:t xml:space="preserve">Создание в </w:t>
      </w:r>
      <w:proofErr w:type="gramStart"/>
      <w:r w:rsidRPr="0018658B">
        <w:rPr>
          <w:sz w:val="22"/>
          <w:szCs w:val="22"/>
        </w:rPr>
        <w:t>Интернет-пространстве</w:t>
      </w:r>
      <w:proofErr w:type="gramEnd"/>
      <w:r w:rsidRPr="0018658B">
        <w:rPr>
          <w:sz w:val="22"/>
          <w:szCs w:val="22"/>
        </w:rPr>
        <w:t xml:space="preserve"> условий для общения участников Проекта. </w:t>
      </w:r>
    </w:p>
    <w:p w:rsidR="00783840" w:rsidRPr="00802C16" w:rsidRDefault="00783840" w:rsidP="00783840">
      <w:pPr>
        <w:jc w:val="center"/>
        <w:rPr>
          <w:color w:val="000000"/>
          <w:sz w:val="16"/>
          <w:szCs w:val="16"/>
        </w:rPr>
      </w:pPr>
    </w:p>
    <w:p w:rsidR="00783840" w:rsidRDefault="00783840" w:rsidP="00783840">
      <w:pPr>
        <w:jc w:val="center"/>
        <w:rPr>
          <w:b/>
          <w:color w:val="000000"/>
          <w:sz w:val="22"/>
          <w:szCs w:val="22"/>
        </w:rPr>
      </w:pPr>
      <w:r w:rsidRPr="009A5DE4">
        <w:rPr>
          <w:b/>
          <w:color w:val="000000"/>
          <w:lang w:val="en-US"/>
        </w:rPr>
        <w:t>I</w:t>
      </w:r>
      <w:r w:rsidRPr="00A22520">
        <w:rPr>
          <w:b/>
          <w:color w:val="000000"/>
          <w:sz w:val="28"/>
          <w:szCs w:val="28"/>
          <w:lang w:val="en-US"/>
        </w:rPr>
        <w:t xml:space="preserve"> </w:t>
      </w:r>
      <w:r w:rsidRPr="00706563">
        <w:rPr>
          <w:b/>
          <w:color w:val="000000"/>
          <w:sz w:val="22"/>
          <w:szCs w:val="22"/>
        </w:rPr>
        <w:t>Структура управления проектом:</w:t>
      </w:r>
    </w:p>
    <w:p w:rsidR="00783840" w:rsidRPr="00802C16" w:rsidRDefault="00783840" w:rsidP="00783840">
      <w:pPr>
        <w:jc w:val="center"/>
        <w:rPr>
          <w:color w:val="000000"/>
          <w:sz w:val="8"/>
          <w:szCs w:val="8"/>
        </w:rPr>
      </w:pPr>
    </w:p>
    <w:p w:rsidR="00783840" w:rsidRPr="00706563" w:rsidRDefault="00783840" w:rsidP="00783840">
      <w:pPr>
        <w:numPr>
          <w:ilvl w:val="0"/>
          <w:numId w:val="5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Оргкомитет областного уровня:</w:t>
      </w:r>
    </w:p>
    <w:p w:rsidR="00783840" w:rsidRPr="00706563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разрабатывает методическую документацию и составляет план-график реализации Проекта;</w:t>
      </w:r>
    </w:p>
    <w:p w:rsidR="00783840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обеспечивает Оргкомитеты муниципального уровня пакетом документов необходимых для реализации Проекта в муниципалитете;</w:t>
      </w:r>
    </w:p>
    <w:p w:rsidR="00783840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организует обучающие семинары для руководителей Оргкомитетов муниципального уровня;</w:t>
      </w:r>
    </w:p>
    <w:p w:rsidR="00783840" w:rsidRPr="00706563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отслеживает и определяет качество работы Оргкомитетов муниципального уровня;</w:t>
      </w:r>
    </w:p>
    <w:p w:rsidR="00783840" w:rsidRPr="00706563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организует работу сайта Проекта;</w:t>
      </w:r>
    </w:p>
    <w:p w:rsidR="00783840" w:rsidRDefault="00783840" w:rsidP="00783840">
      <w:pPr>
        <w:numPr>
          <w:ilvl w:val="1"/>
          <w:numId w:val="9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определяет победителей областного уровня Проекта.</w:t>
      </w:r>
    </w:p>
    <w:p w:rsidR="00281A62" w:rsidRPr="002F2BD3" w:rsidRDefault="00281A62" w:rsidP="00281A62">
      <w:pPr>
        <w:suppressAutoHyphens/>
        <w:autoSpaceDE/>
        <w:autoSpaceDN/>
        <w:ind w:left="792"/>
        <w:jc w:val="both"/>
        <w:rPr>
          <w:color w:val="000000"/>
          <w:sz w:val="14"/>
          <w:szCs w:val="22"/>
        </w:rPr>
      </w:pPr>
    </w:p>
    <w:p w:rsidR="00182240" w:rsidRPr="00706563" w:rsidRDefault="00182240" w:rsidP="00182240">
      <w:pPr>
        <w:numPr>
          <w:ilvl w:val="0"/>
          <w:numId w:val="5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Администрация Управленческого округа</w:t>
      </w:r>
      <w:r w:rsidRPr="00706563">
        <w:rPr>
          <w:color w:val="000000"/>
          <w:sz w:val="22"/>
          <w:szCs w:val="22"/>
        </w:rPr>
        <w:t>:</w:t>
      </w:r>
    </w:p>
    <w:p w:rsidR="00182240" w:rsidRPr="00706563" w:rsidRDefault="00281A62" w:rsidP="00182240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входит в состав</w:t>
      </w:r>
      <w:r w:rsidR="00182240">
        <w:rPr>
          <w:color w:val="000000"/>
          <w:sz w:val="22"/>
          <w:szCs w:val="22"/>
        </w:rPr>
        <w:t xml:space="preserve"> Областного оргкомитета Проекта</w:t>
      </w:r>
      <w:r w:rsidR="00182240" w:rsidRPr="00706563">
        <w:rPr>
          <w:color w:val="000000"/>
          <w:sz w:val="22"/>
          <w:szCs w:val="22"/>
        </w:rPr>
        <w:t>;</w:t>
      </w:r>
    </w:p>
    <w:p w:rsidR="002F2BD3" w:rsidRDefault="002F2BD3" w:rsidP="002F2BD3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организует участие в Проекте не менее 5 муниципалитетов;</w:t>
      </w:r>
    </w:p>
    <w:p w:rsidR="00182240" w:rsidRDefault="00182240" w:rsidP="00182240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содействует муниципалитетам в реализации Проекта</w:t>
      </w:r>
      <w:r w:rsidRPr="00706563">
        <w:rPr>
          <w:color w:val="000000"/>
          <w:sz w:val="22"/>
          <w:szCs w:val="22"/>
        </w:rPr>
        <w:t>;</w:t>
      </w:r>
    </w:p>
    <w:p w:rsidR="00182240" w:rsidRDefault="00281A62" w:rsidP="00182240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определяет призёров Проекта на своей территории</w:t>
      </w:r>
      <w:r w:rsidR="002F2BD3">
        <w:rPr>
          <w:color w:val="000000"/>
          <w:sz w:val="22"/>
          <w:szCs w:val="22"/>
        </w:rPr>
        <w:t>.</w:t>
      </w:r>
    </w:p>
    <w:p w:rsidR="00281A62" w:rsidRPr="00706563" w:rsidRDefault="00281A62" w:rsidP="00281A62">
      <w:pPr>
        <w:suppressAutoHyphens/>
        <w:autoSpaceDE/>
        <w:autoSpaceDN/>
        <w:ind w:left="576"/>
        <w:jc w:val="both"/>
        <w:rPr>
          <w:color w:val="000000"/>
          <w:sz w:val="22"/>
          <w:szCs w:val="22"/>
        </w:rPr>
      </w:pPr>
    </w:p>
    <w:p w:rsidR="00783840" w:rsidRPr="00706563" w:rsidRDefault="00783840" w:rsidP="00783840">
      <w:pPr>
        <w:numPr>
          <w:ilvl w:val="0"/>
          <w:numId w:val="5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lastRenderedPageBreak/>
        <w:t>Администрация муниципального образования:</w:t>
      </w:r>
    </w:p>
    <w:p w:rsidR="00182240" w:rsidRDefault="00182240" w:rsidP="00182240">
      <w:pPr>
        <w:suppressAutoHyphens/>
        <w:autoSpaceDE/>
        <w:autoSpaceDN/>
        <w:ind w:left="5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1.3.1</w:t>
      </w:r>
      <w:r>
        <w:rPr>
          <w:color w:val="000000"/>
          <w:sz w:val="22"/>
          <w:szCs w:val="22"/>
        </w:rPr>
        <w:tab/>
      </w:r>
      <w:r w:rsidR="00783840" w:rsidRPr="00706563">
        <w:rPr>
          <w:color w:val="000000"/>
          <w:sz w:val="22"/>
          <w:szCs w:val="22"/>
        </w:rPr>
        <w:t>принимает решение об участии в Проекте;</w:t>
      </w:r>
    </w:p>
    <w:p w:rsidR="00783840" w:rsidRDefault="00182240" w:rsidP="00182240">
      <w:pPr>
        <w:suppressAutoHyphens/>
        <w:autoSpaceDE/>
        <w:autoSpaceDN/>
        <w:ind w:left="5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1.3.2</w:t>
      </w:r>
      <w:r>
        <w:rPr>
          <w:color w:val="000000"/>
          <w:sz w:val="22"/>
          <w:szCs w:val="22"/>
        </w:rPr>
        <w:tab/>
      </w:r>
      <w:r w:rsidR="00783840" w:rsidRPr="00706563">
        <w:rPr>
          <w:color w:val="000000"/>
          <w:sz w:val="22"/>
          <w:szCs w:val="22"/>
        </w:rPr>
        <w:t>создает оргкомитет муниципального уровня Проекта;</w:t>
      </w:r>
    </w:p>
    <w:p w:rsidR="00783840" w:rsidRPr="00706563" w:rsidRDefault="00182240" w:rsidP="00182240">
      <w:pPr>
        <w:suppressAutoHyphens/>
        <w:autoSpaceDE/>
        <w:autoSpaceDN/>
        <w:ind w:left="5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1.3.3</w:t>
      </w:r>
      <w:r>
        <w:rPr>
          <w:color w:val="000000"/>
          <w:sz w:val="22"/>
          <w:szCs w:val="22"/>
        </w:rPr>
        <w:tab/>
      </w:r>
      <w:r w:rsidR="00783840">
        <w:rPr>
          <w:color w:val="000000"/>
          <w:sz w:val="22"/>
          <w:szCs w:val="22"/>
        </w:rPr>
        <w:t>организует обучение кураторов и координаторов Проекта МО;</w:t>
      </w:r>
    </w:p>
    <w:p w:rsidR="00783840" w:rsidRDefault="00182240" w:rsidP="00182240">
      <w:pPr>
        <w:suppressAutoHyphens/>
        <w:autoSpaceDE/>
        <w:autoSpaceDN/>
        <w:ind w:left="5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1.3.4</w:t>
      </w:r>
      <w:r>
        <w:rPr>
          <w:color w:val="000000"/>
          <w:sz w:val="22"/>
          <w:szCs w:val="22"/>
        </w:rPr>
        <w:tab/>
      </w:r>
      <w:r w:rsidR="00783840" w:rsidRPr="00706563">
        <w:rPr>
          <w:color w:val="000000"/>
          <w:sz w:val="22"/>
          <w:szCs w:val="22"/>
        </w:rPr>
        <w:t>формирует призовой фонд.</w:t>
      </w:r>
    </w:p>
    <w:p w:rsidR="00783840" w:rsidRDefault="00783840" w:rsidP="00783840">
      <w:pPr>
        <w:jc w:val="both"/>
        <w:rPr>
          <w:color w:val="000000"/>
          <w:sz w:val="22"/>
          <w:szCs w:val="22"/>
        </w:rPr>
      </w:pPr>
    </w:p>
    <w:p w:rsidR="00783840" w:rsidRPr="00706563" w:rsidRDefault="00783840" w:rsidP="00783840">
      <w:pPr>
        <w:numPr>
          <w:ilvl w:val="0"/>
          <w:numId w:val="5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Оргкомитет муниципального уровня: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 xml:space="preserve">осуществляет реализацию Проекта муниципального уровня в соответствии с методическими рекомендациями; </w:t>
      </w:r>
    </w:p>
    <w:p w:rsidR="00783840" w:rsidRPr="00C60B3C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составляет план</w:t>
      </w:r>
      <w:r w:rsidRPr="00706563">
        <w:rPr>
          <w:sz w:val="22"/>
          <w:szCs w:val="22"/>
        </w:rPr>
        <w:t xml:space="preserve"> мероприятий на учебный год </w:t>
      </w:r>
      <w:proofErr w:type="gramStart"/>
      <w:r w:rsidRPr="00706563">
        <w:rPr>
          <w:sz w:val="22"/>
          <w:szCs w:val="22"/>
        </w:rPr>
        <w:t>из</w:t>
      </w:r>
      <w:proofErr w:type="gramEnd"/>
      <w:r w:rsidRPr="00706563">
        <w:rPr>
          <w:sz w:val="22"/>
          <w:szCs w:val="22"/>
        </w:rPr>
        <w:t xml:space="preserve"> предложенных в методических рекомендациях</w:t>
      </w:r>
      <w:r>
        <w:rPr>
          <w:sz w:val="22"/>
          <w:szCs w:val="22"/>
        </w:rPr>
        <w:t xml:space="preserve"> и обеспечивает его выполнение</w:t>
      </w:r>
      <w:r w:rsidRPr="00706563">
        <w:rPr>
          <w:sz w:val="22"/>
          <w:szCs w:val="22"/>
        </w:rPr>
        <w:t>;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обеспечивает участников Проекта пакетом документов;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определяет победителей в конкурсных мероприятиях Проекта</w:t>
      </w:r>
      <w:r>
        <w:rPr>
          <w:color w:val="000000"/>
          <w:sz w:val="22"/>
          <w:szCs w:val="22"/>
        </w:rPr>
        <w:t xml:space="preserve"> муниципального уровня</w:t>
      </w:r>
      <w:r w:rsidRPr="00706563">
        <w:rPr>
          <w:color w:val="000000"/>
          <w:sz w:val="22"/>
          <w:szCs w:val="22"/>
        </w:rPr>
        <w:t>;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 xml:space="preserve">определяет победителей в МО и обеспечивает их участие в </w:t>
      </w:r>
      <w:r w:rsidR="000230FE">
        <w:rPr>
          <w:color w:val="000000"/>
          <w:sz w:val="22"/>
          <w:szCs w:val="22"/>
        </w:rPr>
        <w:t>Ф</w:t>
      </w:r>
      <w:r w:rsidRPr="00706563">
        <w:rPr>
          <w:color w:val="000000"/>
          <w:sz w:val="22"/>
          <w:szCs w:val="22"/>
        </w:rPr>
        <w:t>инальных мероприятиях;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sz w:val="22"/>
          <w:szCs w:val="22"/>
        </w:rPr>
        <w:t>предоставляет в областной оргкомитет Проекта представителя оргкомитета МО для участия в комиссии жюри Финала Проекта.</w:t>
      </w:r>
    </w:p>
    <w:p w:rsidR="00783840" w:rsidRPr="00706563" w:rsidRDefault="00783840" w:rsidP="00783840">
      <w:pPr>
        <w:numPr>
          <w:ilvl w:val="1"/>
          <w:numId w:val="11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ежемесячно на</w:t>
      </w:r>
      <w:r w:rsidRPr="00706563">
        <w:rPr>
          <w:color w:val="000000"/>
          <w:sz w:val="22"/>
          <w:szCs w:val="22"/>
        </w:rPr>
        <w:t xml:space="preserve"> сайте Проекта</w:t>
      </w:r>
      <w:r>
        <w:rPr>
          <w:color w:val="000000"/>
          <w:sz w:val="22"/>
          <w:szCs w:val="22"/>
        </w:rPr>
        <w:t xml:space="preserve"> размещает отчеты о реализации Проекта в муниципалитете</w:t>
      </w:r>
      <w:r w:rsidRPr="00706563">
        <w:rPr>
          <w:color w:val="000000"/>
          <w:sz w:val="22"/>
          <w:szCs w:val="22"/>
        </w:rPr>
        <w:t>.</w:t>
      </w:r>
    </w:p>
    <w:p w:rsidR="00783840" w:rsidRPr="00FD427D" w:rsidRDefault="00783840" w:rsidP="00783840">
      <w:pPr>
        <w:ind w:left="708"/>
        <w:jc w:val="center"/>
        <w:rPr>
          <w:color w:val="000000"/>
          <w:sz w:val="16"/>
          <w:szCs w:val="16"/>
        </w:rPr>
      </w:pPr>
    </w:p>
    <w:p w:rsidR="00783840" w:rsidRPr="00221852" w:rsidRDefault="00783840" w:rsidP="00783840">
      <w:pPr>
        <w:ind w:left="708"/>
        <w:jc w:val="center"/>
        <w:rPr>
          <w:b/>
          <w:color w:val="000000"/>
          <w:sz w:val="22"/>
          <w:szCs w:val="22"/>
        </w:rPr>
      </w:pPr>
      <w:r w:rsidRPr="00221852">
        <w:rPr>
          <w:b/>
          <w:color w:val="000000"/>
          <w:sz w:val="22"/>
          <w:szCs w:val="22"/>
        </w:rPr>
        <w:t>Сроки проведения Проекта:</w:t>
      </w:r>
    </w:p>
    <w:p w:rsidR="00783840" w:rsidRPr="00706563" w:rsidRDefault="00783840" w:rsidP="00783840">
      <w:pPr>
        <w:ind w:left="708"/>
        <w:jc w:val="center"/>
        <w:rPr>
          <w:b/>
          <w:color w:val="000000"/>
          <w:sz w:val="22"/>
          <w:szCs w:val="22"/>
        </w:rPr>
      </w:pPr>
      <w:r w:rsidRPr="00994079">
        <w:rPr>
          <w:b/>
          <w:color w:val="000000"/>
        </w:rPr>
        <w:t>с сентября 201</w:t>
      </w:r>
      <w:r w:rsidR="00281A62">
        <w:rPr>
          <w:b/>
          <w:color w:val="000000"/>
        </w:rPr>
        <w:t>8</w:t>
      </w:r>
      <w:r w:rsidRPr="00994079">
        <w:rPr>
          <w:b/>
          <w:color w:val="000000"/>
        </w:rPr>
        <w:t xml:space="preserve"> года</w:t>
      </w:r>
      <w:r w:rsidRPr="002F3338">
        <w:rPr>
          <w:b/>
          <w:color w:val="000000"/>
          <w:sz w:val="22"/>
          <w:szCs w:val="22"/>
        </w:rPr>
        <w:t xml:space="preserve"> – </w:t>
      </w:r>
      <w:r w:rsidRPr="002F3338">
        <w:rPr>
          <w:b/>
        </w:rPr>
        <w:t>по сентябр</w:t>
      </w:r>
      <w:r>
        <w:rPr>
          <w:b/>
        </w:rPr>
        <w:t>ь</w:t>
      </w:r>
      <w:r w:rsidRPr="002F3338">
        <w:rPr>
          <w:b/>
        </w:rPr>
        <w:t xml:space="preserve"> 201</w:t>
      </w:r>
      <w:r w:rsidR="00281A62">
        <w:rPr>
          <w:b/>
        </w:rPr>
        <w:t>9</w:t>
      </w:r>
      <w:r w:rsidRPr="002F3338">
        <w:rPr>
          <w:b/>
        </w:rPr>
        <w:t xml:space="preserve"> года</w:t>
      </w:r>
    </w:p>
    <w:p w:rsidR="00783840" w:rsidRPr="00FD427D" w:rsidRDefault="00783840" w:rsidP="00783840">
      <w:pPr>
        <w:ind w:left="708"/>
        <w:jc w:val="center"/>
        <w:rPr>
          <w:color w:val="000000"/>
          <w:sz w:val="8"/>
          <w:szCs w:val="8"/>
        </w:rPr>
      </w:pPr>
    </w:p>
    <w:p w:rsidR="00783840" w:rsidRDefault="00783840" w:rsidP="0078384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jc w:val="center"/>
        <w:rPr>
          <w:b/>
          <w:i/>
          <w:color w:val="000000"/>
          <w:sz w:val="22"/>
          <w:szCs w:val="22"/>
        </w:rPr>
      </w:pPr>
      <w:proofErr w:type="gramStart"/>
      <w:r w:rsidRPr="009A5DE4">
        <w:rPr>
          <w:b/>
          <w:color w:val="000000"/>
          <w:lang w:val="en-US"/>
        </w:rPr>
        <w:t>II</w:t>
      </w:r>
      <w:r>
        <w:rPr>
          <w:b/>
          <w:color w:val="000000"/>
          <w:sz w:val="22"/>
          <w:szCs w:val="22"/>
          <w:lang w:val="en-US"/>
        </w:rPr>
        <w:t xml:space="preserve"> </w:t>
      </w:r>
      <w:r w:rsidRPr="00706563">
        <w:rPr>
          <w:b/>
          <w:color w:val="000000"/>
          <w:sz w:val="22"/>
          <w:szCs w:val="22"/>
        </w:rPr>
        <w:t>Правила проведения Проекта.</w:t>
      </w:r>
      <w:proofErr w:type="gramEnd"/>
    </w:p>
    <w:p w:rsidR="00783840" w:rsidRPr="00A6275D" w:rsidRDefault="00783840" w:rsidP="00783840">
      <w:pPr>
        <w:rPr>
          <w:sz w:val="8"/>
          <w:szCs w:val="8"/>
        </w:rPr>
      </w:pPr>
    </w:p>
    <w:p w:rsidR="00783840" w:rsidRPr="00706563" w:rsidRDefault="00783840" w:rsidP="00783840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 xml:space="preserve">Участники Проекта: </w:t>
      </w:r>
      <w:r w:rsidR="00281A62">
        <w:rPr>
          <w:color w:val="000000"/>
          <w:sz w:val="22"/>
          <w:szCs w:val="22"/>
        </w:rPr>
        <w:t xml:space="preserve">Управленческий округ, </w:t>
      </w:r>
      <w:r w:rsidRPr="00706563">
        <w:rPr>
          <w:color w:val="000000"/>
          <w:sz w:val="22"/>
          <w:szCs w:val="22"/>
        </w:rPr>
        <w:t>Муниципальное образование, школа, класс, координатор, куратор, родители.</w:t>
      </w:r>
    </w:p>
    <w:p w:rsidR="00783840" w:rsidRDefault="00783840" w:rsidP="00783840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Координатором Проекта в классе является классный руководитель.</w:t>
      </w:r>
      <w:r w:rsidRPr="0066572D">
        <w:rPr>
          <w:b/>
          <w:color w:val="000000"/>
        </w:rPr>
        <w:t xml:space="preserve"> </w:t>
      </w:r>
    </w:p>
    <w:p w:rsidR="00783840" w:rsidRPr="00D7168A" w:rsidRDefault="00783840" w:rsidP="00783840">
      <w:pPr>
        <w:tabs>
          <w:tab w:val="left" w:pos="567"/>
        </w:tabs>
        <w:ind w:left="426"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 xml:space="preserve">Каждый класс самостоятельно выбирает себе куратора. Куратором может быть любой человек, пользующийся доверием класса. Это </w:t>
      </w:r>
      <w:r w:rsidRPr="00D7168A">
        <w:rPr>
          <w:color w:val="000000"/>
          <w:sz w:val="22"/>
          <w:szCs w:val="22"/>
        </w:rPr>
        <w:t xml:space="preserve">может быть родитель, учитель, студент, старшеклассник. </w:t>
      </w:r>
    </w:p>
    <w:p w:rsidR="00783840" w:rsidRPr="00D7168A" w:rsidRDefault="00783840" w:rsidP="00783840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D7168A">
        <w:rPr>
          <w:color w:val="000000"/>
          <w:sz w:val="22"/>
          <w:szCs w:val="22"/>
        </w:rPr>
        <w:t>Класс принимает коллективное решение об участии в Проекте и берет обязательство</w:t>
      </w:r>
      <w:r>
        <w:rPr>
          <w:color w:val="000000"/>
          <w:sz w:val="22"/>
          <w:szCs w:val="22"/>
        </w:rPr>
        <w:t xml:space="preserve"> жить трезво –</w:t>
      </w:r>
      <w:r w:rsidRPr="00D7168A">
        <w:rPr>
          <w:color w:val="000000"/>
          <w:sz w:val="22"/>
          <w:szCs w:val="22"/>
        </w:rPr>
        <w:t xml:space="preserve"> </w:t>
      </w:r>
      <w:r w:rsidRPr="00D7168A">
        <w:rPr>
          <w:sz w:val="22"/>
          <w:szCs w:val="22"/>
        </w:rPr>
        <w:t xml:space="preserve">не курить, не употреблять алкогольные напитки и воздерживаться от других </w:t>
      </w:r>
      <w:proofErr w:type="spellStart"/>
      <w:r>
        <w:rPr>
          <w:sz w:val="22"/>
          <w:szCs w:val="22"/>
        </w:rPr>
        <w:t>психоактивных</w:t>
      </w:r>
      <w:proofErr w:type="spellEnd"/>
      <w:r>
        <w:rPr>
          <w:sz w:val="22"/>
          <w:szCs w:val="22"/>
        </w:rPr>
        <w:t xml:space="preserve"> веществ (ПАВ)</w:t>
      </w:r>
      <w:r w:rsidRPr="00D7168A">
        <w:rPr>
          <w:sz w:val="22"/>
          <w:szCs w:val="22"/>
        </w:rPr>
        <w:t xml:space="preserve"> </w:t>
      </w:r>
      <w:r w:rsidRPr="00D7168A">
        <w:rPr>
          <w:color w:val="000000"/>
          <w:sz w:val="22"/>
          <w:szCs w:val="22"/>
        </w:rPr>
        <w:t>(Приложение Ф</w:t>
      </w:r>
      <w:proofErr w:type="gramStart"/>
      <w:r w:rsidRPr="00D7168A">
        <w:rPr>
          <w:color w:val="000000"/>
          <w:sz w:val="22"/>
          <w:szCs w:val="22"/>
        </w:rPr>
        <w:t>2</w:t>
      </w:r>
      <w:proofErr w:type="gramEnd"/>
      <w:r w:rsidRPr="00D7168A">
        <w:rPr>
          <w:color w:val="000000"/>
          <w:sz w:val="22"/>
          <w:szCs w:val="22"/>
        </w:rPr>
        <w:t>)</w:t>
      </w:r>
    </w:p>
    <w:p w:rsidR="00783840" w:rsidRPr="00D7168A" w:rsidRDefault="00783840" w:rsidP="00783840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color w:val="000000"/>
          <w:sz w:val="22"/>
          <w:szCs w:val="22"/>
        </w:rPr>
      </w:pPr>
      <w:r w:rsidRPr="00D7168A">
        <w:rPr>
          <w:color w:val="000000"/>
          <w:sz w:val="22"/>
          <w:szCs w:val="22"/>
        </w:rPr>
        <w:t>Класс продолжает участие в Проекте, если 90% и более учащихся выполня</w:t>
      </w:r>
      <w:r w:rsidR="00B24764">
        <w:rPr>
          <w:color w:val="000000"/>
          <w:sz w:val="22"/>
          <w:szCs w:val="22"/>
        </w:rPr>
        <w:t>ю</w:t>
      </w:r>
      <w:r w:rsidRPr="00D7168A">
        <w:rPr>
          <w:color w:val="000000"/>
          <w:sz w:val="22"/>
          <w:szCs w:val="22"/>
        </w:rPr>
        <w:t>т взятые обязательства.</w:t>
      </w:r>
    </w:p>
    <w:p w:rsidR="00783840" w:rsidRPr="00706563" w:rsidRDefault="00783840" w:rsidP="00783840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color w:val="000000"/>
          <w:sz w:val="22"/>
          <w:szCs w:val="22"/>
        </w:rPr>
      </w:pPr>
      <w:r w:rsidRPr="00706563">
        <w:rPr>
          <w:color w:val="000000"/>
          <w:sz w:val="22"/>
          <w:szCs w:val="22"/>
        </w:rPr>
        <w:t>Победителем Проекта может быть класс, где 100% учащихся не курят</w:t>
      </w:r>
      <w:r>
        <w:rPr>
          <w:color w:val="000000"/>
          <w:sz w:val="22"/>
          <w:szCs w:val="22"/>
        </w:rPr>
        <w:t>, не употребляют спиртные напитки и другие ПАВ</w:t>
      </w:r>
    </w:p>
    <w:p w:rsidR="00783840" w:rsidRPr="00231C5E" w:rsidRDefault="00783840" w:rsidP="00783840">
      <w:pPr>
        <w:tabs>
          <w:tab w:val="left" w:pos="709"/>
        </w:tabs>
        <w:ind w:left="349"/>
        <w:jc w:val="both"/>
        <w:rPr>
          <w:color w:val="000000"/>
          <w:sz w:val="18"/>
          <w:szCs w:val="18"/>
        </w:rPr>
      </w:pPr>
    </w:p>
    <w:p w:rsidR="00783840" w:rsidRDefault="00783840" w:rsidP="00783840">
      <w:pPr>
        <w:ind w:left="720"/>
        <w:jc w:val="center"/>
        <w:rPr>
          <w:b/>
          <w:color w:val="000000"/>
          <w:sz w:val="22"/>
          <w:szCs w:val="22"/>
        </w:rPr>
      </w:pPr>
      <w:proofErr w:type="gramStart"/>
      <w:r w:rsidRPr="009A5DE4">
        <w:rPr>
          <w:b/>
          <w:color w:val="000000"/>
          <w:lang w:val="en-US"/>
        </w:rPr>
        <w:t>III</w:t>
      </w:r>
      <w:r w:rsidRPr="00A22520">
        <w:rPr>
          <w:b/>
          <w:color w:val="000000"/>
          <w:sz w:val="28"/>
          <w:szCs w:val="28"/>
          <w:lang w:val="en-US"/>
        </w:rPr>
        <w:t xml:space="preserve"> </w:t>
      </w:r>
      <w:r w:rsidRPr="00706563">
        <w:rPr>
          <w:b/>
          <w:color w:val="000000"/>
          <w:sz w:val="22"/>
          <w:szCs w:val="22"/>
        </w:rPr>
        <w:t>Порядок реализации Проекта.</w:t>
      </w:r>
      <w:proofErr w:type="gramEnd"/>
    </w:p>
    <w:p w:rsidR="00783840" w:rsidRPr="00A6275D" w:rsidRDefault="00783840" w:rsidP="00783840">
      <w:pPr>
        <w:ind w:left="720"/>
        <w:jc w:val="center"/>
        <w:rPr>
          <w:color w:val="000000"/>
          <w:sz w:val="8"/>
          <w:szCs w:val="8"/>
        </w:rPr>
      </w:pP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color w:val="000000"/>
          <w:sz w:val="22"/>
          <w:szCs w:val="22"/>
        </w:rPr>
        <w:t>Проект</w:t>
      </w:r>
      <w:r w:rsidRPr="001348D5">
        <w:rPr>
          <w:sz w:val="22"/>
          <w:szCs w:val="22"/>
        </w:rPr>
        <w:t xml:space="preserve"> состоит из комплекса мероприятий.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color w:val="000000"/>
          <w:sz w:val="22"/>
          <w:szCs w:val="22"/>
        </w:rPr>
        <w:t>Проект</w:t>
      </w:r>
      <w:r w:rsidRPr="001348D5">
        <w:rPr>
          <w:sz w:val="22"/>
          <w:szCs w:val="22"/>
        </w:rPr>
        <w:t xml:space="preserve"> проводится в соответствии с его планом-графиком.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color w:val="000000"/>
          <w:sz w:val="22"/>
          <w:szCs w:val="22"/>
        </w:rPr>
        <w:t>Оргкомитет областного уровня Проекта</w:t>
      </w:r>
      <w:r w:rsidRPr="001348D5">
        <w:rPr>
          <w:sz w:val="22"/>
          <w:szCs w:val="22"/>
        </w:rPr>
        <w:t xml:space="preserve"> информирует Администрации муниципальных образований о </w:t>
      </w:r>
      <w:r w:rsidRPr="001348D5">
        <w:rPr>
          <w:color w:val="000000"/>
          <w:sz w:val="22"/>
          <w:szCs w:val="22"/>
        </w:rPr>
        <w:t>Проекте</w:t>
      </w:r>
      <w:r w:rsidRPr="001348D5">
        <w:rPr>
          <w:sz w:val="22"/>
          <w:szCs w:val="22"/>
        </w:rPr>
        <w:t>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Администрация муниципального образования формирует Оргкомитет</w:t>
      </w:r>
      <w:r>
        <w:rPr>
          <w:sz w:val="22"/>
          <w:szCs w:val="22"/>
        </w:rPr>
        <w:t xml:space="preserve"> муниципального уровня.</w:t>
      </w:r>
      <w:r>
        <w:rPr>
          <w:sz w:val="22"/>
          <w:szCs w:val="22"/>
        </w:rPr>
        <w:br/>
        <w:t>(На основании Положения об оргкомитете)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 xml:space="preserve">Оргкомитет муниципального уровня информирует школы о начале </w:t>
      </w:r>
      <w:r w:rsidRPr="001348D5">
        <w:rPr>
          <w:color w:val="000000"/>
          <w:sz w:val="22"/>
          <w:szCs w:val="22"/>
        </w:rPr>
        <w:t>Проекта</w:t>
      </w:r>
      <w:r w:rsidRPr="001348D5">
        <w:rPr>
          <w:sz w:val="22"/>
          <w:szCs w:val="22"/>
        </w:rPr>
        <w:t>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 xml:space="preserve">Класс принимает решение об участии в </w:t>
      </w:r>
      <w:r w:rsidRPr="001348D5">
        <w:rPr>
          <w:color w:val="000000"/>
          <w:sz w:val="22"/>
          <w:szCs w:val="22"/>
        </w:rPr>
        <w:t>Проекте</w:t>
      </w:r>
      <w:r w:rsidRPr="001348D5">
        <w:rPr>
          <w:sz w:val="22"/>
          <w:szCs w:val="22"/>
        </w:rPr>
        <w:t>, оформляет заявку на участие.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Класс принимает на себя коллективное обязательство</w:t>
      </w:r>
      <w:r>
        <w:rPr>
          <w:sz w:val="22"/>
          <w:szCs w:val="22"/>
        </w:rPr>
        <w:t xml:space="preserve"> жить трезво</w:t>
      </w:r>
      <w:r w:rsidRPr="001348D5">
        <w:rPr>
          <w:sz w:val="22"/>
          <w:szCs w:val="22"/>
        </w:rPr>
        <w:t>, заполняет бланк, который также подписывают родители.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Класс сдает заполненные бланки и получает пакет документов Проекта.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Каждый учащийся берет на себя персональное обязательство по участию в Проекте, родители школьников также подписывают обязательства, взятые их детьми.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Каждый учащийся заполняет анкету с фото.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 xml:space="preserve">Класс-участник </w:t>
      </w:r>
      <w:r>
        <w:rPr>
          <w:sz w:val="22"/>
          <w:szCs w:val="22"/>
        </w:rPr>
        <w:t>направляет</w:t>
      </w:r>
      <w:r w:rsidRPr="001348D5">
        <w:rPr>
          <w:sz w:val="22"/>
          <w:szCs w:val="22"/>
        </w:rPr>
        <w:t xml:space="preserve"> заявку в Оргкомитет муниципалитета на участие в каждом конкурсном мероприятии Проекта.</w:t>
      </w:r>
      <w:r>
        <w:rPr>
          <w:sz w:val="22"/>
          <w:szCs w:val="22"/>
        </w:rPr>
        <w:t xml:space="preserve"> (Приложение Ф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)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За участие и победу в конкурсных мероприятиях Проекта классу начисляются баллы.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>Каждый месяц, с 25 по 30 число, классы подтверждают свое дальнейшее участие в Проекте, а также сдают отчеты по самостоятельно проведенным мероприятиям.</w:t>
      </w:r>
      <w:r>
        <w:rPr>
          <w:sz w:val="22"/>
          <w:szCs w:val="22"/>
        </w:rPr>
        <w:t xml:space="preserve"> (Приложение Ф</w:t>
      </w:r>
      <w:proofErr w:type="gramStart"/>
      <w:r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>)</w:t>
      </w:r>
    </w:p>
    <w:p w:rsidR="00783840" w:rsidRPr="001348D5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 xml:space="preserve">Оргкомитет муниципалитета </w:t>
      </w:r>
      <w:r>
        <w:rPr>
          <w:sz w:val="22"/>
          <w:szCs w:val="22"/>
        </w:rPr>
        <w:t xml:space="preserve">в ежемесячном бюллетене </w:t>
      </w:r>
      <w:r w:rsidRPr="001348D5">
        <w:rPr>
          <w:sz w:val="22"/>
          <w:szCs w:val="22"/>
        </w:rPr>
        <w:t>на сайте Проекта</w:t>
      </w:r>
      <w:r>
        <w:rPr>
          <w:sz w:val="22"/>
          <w:szCs w:val="22"/>
        </w:rPr>
        <w:t xml:space="preserve"> д</w:t>
      </w:r>
      <w:r w:rsidRPr="001348D5">
        <w:rPr>
          <w:sz w:val="22"/>
          <w:szCs w:val="22"/>
        </w:rPr>
        <w:t xml:space="preserve">о 10 числа следующего месяца </w:t>
      </w:r>
      <w:r>
        <w:rPr>
          <w:sz w:val="22"/>
          <w:szCs w:val="22"/>
        </w:rPr>
        <w:t>размещает текущие итоги</w:t>
      </w:r>
      <w:r w:rsidRPr="000924BD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Проекта, а также отчеты по конкурсным мероприятиям Проекта, реализованным в течение месяца.</w:t>
      </w:r>
    </w:p>
    <w:p w:rsidR="00783840" w:rsidRPr="0013016B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016B">
        <w:rPr>
          <w:sz w:val="22"/>
          <w:szCs w:val="22"/>
        </w:rPr>
        <w:t xml:space="preserve">В </w:t>
      </w:r>
      <w:r w:rsidR="00E61681">
        <w:rPr>
          <w:sz w:val="22"/>
          <w:szCs w:val="22"/>
        </w:rPr>
        <w:t>феврале</w:t>
      </w:r>
      <w:r w:rsidRPr="0013016B">
        <w:rPr>
          <w:sz w:val="22"/>
          <w:szCs w:val="22"/>
        </w:rPr>
        <w:t xml:space="preserve"> подводятся итоги и определяются</w:t>
      </w:r>
      <w:r>
        <w:rPr>
          <w:sz w:val="22"/>
          <w:szCs w:val="22"/>
        </w:rPr>
        <w:t xml:space="preserve"> классы-призеры,</w:t>
      </w:r>
      <w:r w:rsidRPr="0013016B">
        <w:rPr>
          <w:sz w:val="22"/>
          <w:szCs w:val="22"/>
        </w:rPr>
        <w:t xml:space="preserve"> занявшие 1, 2 и 3 места</w:t>
      </w:r>
      <w:r w:rsidR="00E61681">
        <w:rPr>
          <w:sz w:val="22"/>
          <w:szCs w:val="22"/>
        </w:rPr>
        <w:t xml:space="preserve"> в МО</w:t>
      </w:r>
      <w:r w:rsidRPr="0013016B">
        <w:rPr>
          <w:sz w:val="22"/>
          <w:szCs w:val="22"/>
        </w:rPr>
        <w:t>.</w:t>
      </w:r>
    </w:p>
    <w:p w:rsidR="00783840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1348D5">
        <w:rPr>
          <w:sz w:val="22"/>
          <w:szCs w:val="22"/>
        </w:rPr>
        <w:t xml:space="preserve">Класс, занявший первое место в муниципалитете, выходит в </w:t>
      </w:r>
      <w:r>
        <w:rPr>
          <w:sz w:val="22"/>
          <w:szCs w:val="22"/>
        </w:rPr>
        <w:t>Полуфинал областного уровня Проекта</w:t>
      </w:r>
      <w:r w:rsidRPr="001348D5">
        <w:rPr>
          <w:sz w:val="22"/>
          <w:szCs w:val="22"/>
        </w:rPr>
        <w:t>.</w:t>
      </w:r>
    </w:p>
    <w:p w:rsidR="00E61681" w:rsidRDefault="00E61681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Полуфинал организуется в каждом Управленческом округе</w:t>
      </w:r>
      <w:r w:rsidR="00426D4E">
        <w:rPr>
          <w:sz w:val="22"/>
          <w:szCs w:val="22"/>
        </w:rPr>
        <w:t xml:space="preserve"> среди классов-победителей муниципального этапа в данной территории.</w:t>
      </w:r>
    </w:p>
    <w:p w:rsidR="00783840" w:rsidRDefault="00426D4E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Победители</w:t>
      </w:r>
      <w:r w:rsidR="00783840">
        <w:rPr>
          <w:sz w:val="22"/>
          <w:szCs w:val="22"/>
        </w:rPr>
        <w:t xml:space="preserve"> Полуфинала</w:t>
      </w:r>
      <w:r>
        <w:rPr>
          <w:sz w:val="22"/>
          <w:szCs w:val="22"/>
        </w:rPr>
        <w:t xml:space="preserve"> из каждого Управленческого округа</w:t>
      </w:r>
      <w:r w:rsidR="00783840">
        <w:rPr>
          <w:sz w:val="22"/>
          <w:szCs w:val="22"/>
        </w:rPr>
        <w:t xml:space="preserve"> выходят в Финал Проекта.</w:t>
      </w:r>
    </w:p>
    <w:p w:rsidR="00783840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Фи</w:t>
      </w:r>
      <w:r w:rsidR="00CB0349">
        <w:rPr>
          <w:sz w:val="22"/>
          <w:szCs w:val="22"/>
        </w:rPr>
        <w:t>нал Проекта проводится в рамках</w:t>
      </w:r>
      <w:r>
        <w:rPr>
          <w:sz w:val="22"/>
          <w:szCs w:val="22"/>
        </w:rPr>
        <w:t xml:space="preserve"> Тематической смены «Трезвость! Лидерство! Успех!»</w:t>
      </w:r>
    </w:p>
    <w:p w:rsidR="00783840" w:rsidRDefault="00426D4E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Дата и условия проведения Финала Проекта</w:t>
      </w:r>
      <w:r w:rsidR="00783840">
        <w:rPr>
          <w:sz w:val="22"/>
          <w:szCs w:val="22"/>
        </w:rPr>
        <w:t xml:space="preserve"> буд</w:t>
      </w:r>
      <w:r>
        <w:rPr>
          <w:sz w:val="22"/>
          <w:szCs w:val="22"/>
        </w:rPr>
        <w:t>у</w:t>
      </w:r>
      <w:r w:rsidR="00783840">
        <w:rPr>
          <w:sz w:val="22"/>
          <w:szCs w:val="22"/>
        </w:rPr>
        <w:t xml:space="preserve">т </w:t>
      </w:r>
      <w:r>
        <w:rPr>
          <w:sz w:val="22"/>
          <w:szCs w:val="22"/>
        </w:rPr>
        <w:t>изложены в Положении о проведении Финала</w:t>
      </w:r>
      <w:r w:rsidR="00783840">
        <w:rPr>
          <w:sz w:val="22"/>
          <w:szCs w:val="22"/>
        </w:rPr>
        <w:t>.</w:t>
      </w:r>
    </w:p>
    <w:p w:rsidR="00783840" w:rsidRDefault="00783840" w:rsidP="00783840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color w:val="000000"/>
          <w:sz w:val="22"/>
          <w:szCs w:val="22"/>
        </w:rPr>
      </w:pPr>
      <w:r w:rsidRPr="001348D5">
        <w:rPr>
          <w:sz w:val="22"/>
          <w:szCs w:val="22"/>
        </w:rPr>
        <w:lastRenderedPageBreak/>
        <w:t xml:space="preserve">Победителем </w:t>
      </w:r>
      <w:r w:rsidR="00426D4E">
        <w:rPr>
          <w:sz w:val="22"/>
          <w:szCs w:val="22"/>
        </w:rPr>
        <w:t>Областного социально-педагогического п</w:t>
      </w:r>
      <w:r w:rsidRPr="001348D5">
        <w:rPr>
          <w:sz w:val="22"/>
          <w:szCs w:val="22"/>
        </w:rPr>
        <w:t>роекта</w:t>
      </w:r>
      <w:r w:rsidR="00426D4E">
        <w:rPr>
          <w:sz w:val="22"/>
          <w:szCs w:val="22"/>
        </w:rPr>
        <w:t xml:space="preserve"> «Будь Здоров!»</w:t>
      </w:r>
      <w:r w:rsidRPr="001348D5">
        <w:rPr>
          <w:sz w:val="22"/>
          <w:szCs w:val="22"/>
        </w:rPr>
        <w:t xml:space="preserve"> становится класс, </w:t>
      </w:r>
      <w:r>
        <w:rPr>
          <w:sz w:val="22"/>
          <w:szCs w:val="22"/>
        </w:rPr>
        <w:t>набравший</w:t>
      </w:r>
      <w:r w:rsidRPr="001348D5">
        <w:rPr>
          <w:sz w:val="22"/>
          <w:szCs w:val="22"/>
        </w:rPr>
        <w:t xml:space="preserve"> в Финале наибольшее количество баллов, при условии, что </w:t>
      </w:r>
      <w:r w:rsidRPr="00C00B41">
        <w:rPr>
          <w:color w:val="000000"/>
          <w:sz w:val="22"/>
          <w:szCs w:val="22"/>
        </w:rPr>
        <w:t xml:space="preserve">100% учащихся </w:t>
      </w:r>
      <w:r>
        <w:rPr>
          <w:color w:val="000000"/>
          <w:sz w:val="22"/>
          <w:szCs w:val="22"/>
        </w:rPr>
        <w:t xml:space="preserve">не </w:t>
      </w:r>
      <w:r w:rsidRPr="00C00B41">
        <w:rPr>
          <w:color w:val="000000"/>
          <w:sz w:val="22"/>
          <w:szCs w:val="22"/>
        </w:rPr>
        <w:t>курят</w:t>
      </w:r>
      <w:r>
        <w:rPr>
          <w:color w:val="000000"/>
          <w:sz w:val="22"/>
          <w:szCs w:val="22"/>
        </w:rPr>
        <w:t>,</w:t>
      </w:r>
      <w:r w:rsidRPr="00C00B41">
        <w:rPr>
          <w:color w:val="000000"/>
          <w:sz w:val="22"/>
          <w:szCs w:val="22"/>
        </w:rPr>
        <w:t xml:space="preserve"> не употребляют алкоголь и </w:t>
      </w:r>
      <w:r>
        <w:rPr>
          <w:color w:val="000000"/>
          <w:sz w:val="22"/>
          <w:szCs w:val="22"/>
        </w:rPr>
        <w:t>другие ПАВ.</w:t>
      </w:r>
    </w:p>
    <w:p w:rsidR="00426D4E" w:rsidRPr="00963399" w:rsidRDefault="00426D4E" w:rsidP="00963399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Классы</w:t>
      </w:r>
      <w:r w:rsidR="000230FE">
        <w:rPr>
          <w:sz w:val="22"/>
          <w:szCs w:val="22"/>
        </w:rPr>
        <w:t>,</w:t>
      </w:r>
      <w:r>
        <w:rPr>
          <w:sz w:val="22"/>
          <w:szCs w:val="22"/>
        </w:rPr>
        <w:t xml:space="preserve"> занявшие 2 и 3 место в Полуфинале своего Управленческого округа</w:t>
      </w:r>
      <w:r w:rsidR="000230FE">
        <w:rPr>
          <w:sz w:val="22"/>
          <w:szCs w:val="22"/>
        </w:rPr>
        <w:t>,</w:t>
      </w:r>
      <w:r>
        <w:rPr>
          <w:sz w:val="22"/>
          <w:szCs w:val="22"/>
        </w:rPr>
        <w:t xml:space="preserve"> направляются на летнюю </w:t>
      </w:r>
      <w:r w:rsidR="00963399">
        <w:rPr>
          <w:sz w:val="22"/>
          <w:szCs w:val="22"/>
        </w:rPr>
        <w:t xml:space="preserve">Тематическую смену «Трезвость! Лидерство! Успех!» </w:t>
      </w:r>
      <w:r w:rsidR="00963399" w:rsidRPr="00963399">
        <w:rPr>
          <w:sz w:val="22"/>
          <w:szCs w:val="22"/>
        </w:rPr>
        <w:t xml:space="preserve">на базе </w:t>
      </w:r>
      <w:r w:rsidR="00963399">
        <w:rPr>
          <w:sz w:val="22"/>
          <w:szCs w:val="22"/>
        </w:rPr>
        <w:t xml:space="preserve">ГБУ </w:t>
      </w:r>
      <w:proofErr w:type="gramStart"/>
      <w:r w:rsidR="00963399">
        <w:rPr>
          <w:sz w:val="22"/>
          <w:szCs w:val="22"/>
        </w:rPr>
        <w:t>СО</w:t>
      </w:r>
      <w:proofErr w:type="gramEnd"/>
      <w:r w:rsidR="00963399" w:rsidRPr="00963399">
        <w:rPr>
          <w:sz w:val="22"/>
          <w:szCs w:val="22"/>
        </w:rPr>
        <w:t xml:space="preserve"> «Детский оздоровительный центр «Юность Урала»</w:t>
      </w:r>
      <w:r>
        <w:rPr>
          <w:sz w:val="22"/>
          <w:szCs w:val="22"/>
        </w:rPr>
        <w:t>.</w:t>
      </w:r>
    </w:p>
    <w:p w:rsidR="00963399" w:rsidRDefault="00963399" w:rsidP="00963399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Дата, место и условия участия классов-призёров Полуфинала в летней Тематической смене «Трезвость! Лидерство! Успех!» будут объявлены дополнительно.</w:t>
      </w:r>
    </w:p>
    <w:p w:rsidR="00783840" w:rsidRPr="00FD427D" w:rsidRDefault="00783840" w:rsidP="00783840">
      <w:pPr>
        <w:tabs>
          <w:tab w:val="left" w:pos="709"/>
        </w:tabs>
        <w:jc w:val="both"/>
        <w:rPr>
          <w:color w:val="000000"/>
          <w:sz w:val="12"/>
          <w:szCs w:val="12"/>
        </w:rPr>
      </w:pPr>
    </w:p>
    <w:p w:rsidR="00783840" w:rsidRPr="001348D5" w:rsidRDefault="00783840" w:rsidP="00783840">
      <w:pPr>
        <w:tabs>
          <w:tab w:val="left" w:pos="709"/>
        </w:tabs>
        <w:ind w:left="709"/>
        <w:jc w:val="both"/>
        <w:rPr>
          <w:color w:val="000000"/>
          <w:sz w:val="10"/>
          <w:szCs w:val="10"/>
        </w:rPr>
      </w:pPr>
    </w:p>
    <w:p w:rsidR="000243D7" w:rsidRDefault="000243D7" w:rsidP="00783840">
      <w:pPr>
        <w:jc w:val="center"/>
        <w:rPr>
          <w:b/>
          <w:color w:val="000000"/>
        </w:rPr>
      </w:pPr>
    </w:p>
    <w:p w:rsidR="00783840" w:rsidRDefault="00783840" w:rsidP="00783840">
      <w:pPr>
        <w:jc w:val="center"/>
        <w:rPr>
          <w:b/>
          <w:color w:val="000000"/>
          <w:sz w:val="22"/>
          <w:szCs w:val="22"/>
        </w:rPr>
      </w:pPr>
      <w:proofErr w:type="gramStart"/>
      <w:r w:rsidRPr="009A5DE4">
        <w:rPr>
          <w:b/>
          <w:color w:val="000000"/>
          <w:lang w:val="en-US"/>
        </w:rPr>
        <w:t>IV</w:t>
      </w:r>
      <w:r w:rsidRPr="00A6275D">
        <w:rPr>
          <w:b/>
          <w:color w:val="000000"/>
          <w:sz w:val="22"/>
          <w:szCs w:val="22"/>
        </w:rPr>
        <w:t xml:space="preserve"> </w:t>
      </w:r>
      <w:r w:rsidRPr="00706563">
        <w:rPr>
          <w:b/>
          <w:color w:val="000000"/>
          <w:sz w:val="22"/>
          <w:szCs w:val="22"/>
        </w:rPr>
        <w:t>Порядок награждения.</w:t>
      </w:r>
      <w:proofErr w:type="gramEnd"/>
    </w:p>
    <w:p w:rsidR="00783840" w:rsidRPr="00C60B3C" w:rsidRDefault="00783840" w:rsidP="00783840">
      <w:pPr>
        <w:jc w:val="center"/>
        <w:rPr>
          <w:b/>
          <w:color w:val="000000"/>
          <w:sz w:val="16"/>
          <w:szCs w:val="16"/>
        </w:rPr>
      </w:pPr>
    </w:p>
    <w:p w:rsidR="00783840" w:rsidRDefault="00783840" w:rsidP="00783840">
      <w:pPr>
        <w:numPr>
          <w:ilvl w:val="0"/>
          <w:numId w:val="12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1348D5">
        <w:rPr>
          <w:color w:val="000000"/>
          <w:sz w:val="22"/>
          <w:szCs w:val="22"/>
        </w:rPr>
        <w:t xml:space="preserve">Оргкомитет Муниципалитета самостоятельно определяет призеров </w:t>
      </w:r>
      <w:r>
        <w:rPr>
          <w:color w:val="000000"/>
          <w:sz w:val="22"/>
          <w:szCs w:val="22"/>
        </w:rPr>
        <w:t>Проекта</w:t>
      </w:r>
      <w:r w:rsidRPr="001348D5">
        <w:rPr>
          <w:color w:val="000000"/>
          <w:sz w:val="22"/>
          <w:szCs w:val="22"/>
        </w:rPr>
        <w:t xml:space="preserve"> в своем Муниципаль</w:t>
      </w:r>
      <w:r>
        <w:rPr>
          <w:color w:val="000000"/>
          <w:sz w:val="22"/>
          <w:szCs w:val="22"/>
        </w:rPr>
        <w:t>ном образовании и награждает их</w:t>
      </w:r>
      <w:r w:rsidRPr="001348D5">
        <w:rPr>
          <w:color w:val="000000"/>
          <w:sz w:val="22"/>
          <w:szCs w:val="22"/>
        </w:rPr>
        <w:t xml:space="preserve"> памятными призами и </w:t>
      </w:r>
      <w:r>
        <w:rPr>
          <w:color w:val="000000"/>
          <w:sz w:val="22"/>
          <w:szCs w:val="22"/>
        </w:rPr>
        <w:t>подарками</w:t>
      </w:r>
      <w:r w:rsidRPr="001348D5">
        <w:rPr>
          <w:color w:val="000000"/>
          <w:sz w:val="22"/>
          <w:szCs w:val="22"/>
        </w:rPr>
        <w:t>.</w:t>
      </w:r>
    </w:p>
    <w:p w:rsidR="00783840" w:rsidRDefault="00783840" w:rsidP="00783840">
      <w:pPr>
        <w:numPr>
          <w:ilvl w:val="0"/>
          <w:numId w:val="12"/>
        </w:numPr>
        <w:suppressAutoHyphens/>
        <w:autoSpaceDE/>
        <w:autoSpaceDN/>
        <w:jc w:val="both"/>
        <w:rPr>
          <w:color w:val="000000"/>
          <w:sz w:val="22"/>
          <w:szCs w:val="22"/>
        </w:rPr>
      </w:pPr>
      <w:r w:rsidRPr="001348D5">
        <w:rPr>
          <w:color w:val="000000"/>
          <w:sz w:val="22"/>
          <w:szCs w:val="22"/>
        </w:rPr>
        <w:t xml:space="preserve">Церемония награждения </w:t>
      </w:r>
      <w:r>
        <w:rPr>
          <w:color w:val="000000"/>
          <w:sz w:val="22"/>
          <w:szCs w:val="22"/>
        </w:rPr>
        <w:t xml:space="preserve">классов-победителей </w:t>
      </w:r>
      <w:r w:rsidR="000230FE">
        <w:rPr>
          <w:color w:val="000000"/>
          <w:sz w:val="22"/>
          <w:szCs w:val="22"/>
        </w:rPr>
        <w:t>Областного этап</w:t>
      </w:r>
      <w:r w:rsidRPr="001348D5">
        <w:rPr>
          <w:color w:val="000000"/>
          <w:sz w:val="22"/>
          <w:szCs w:val="22"/>
        </w:rPr>
        <w:t xml:space="preserve">а проводится на Финале </w:t>
      </w:r>
      <w:r w:rsidRPr="001348D5">
        <w:rPr>
          <w:sz w:val="22"/>
          <w:szCs w:val="22"/>
        </w:rPr>
        <w:t>Проекта</w:t>
      </w:r>
      <w:r>
        <w:rPr>
          <w:color w:val="000000"/>
          <w:sz w:val="22"/>
          <w:szCs w:val="22"/>
        </w:rPr>
        <w:t>.</w:t>
      </w:r>
    </w:p>
    <w:p w:rsidR="00783840" w:rsidRPr="001348D5" w:rsidRDefault="00783840" w:rsidP="00783840">
      <w:pPr>
        <w:rPr>
          <w:color w:val="000000"/>
          <w:sz w:val="22"/>
          <w:szCs w:val="22"/>
        </w:rPr>
      </w:pPr>
    </w:p>
    <w:p w:rsidR="00783840" w:rsidRPr="007811AA" w:rsidRDefault="00783840" w:rsidP="00783840">
      <w:pPr>
        <w:ind w:firstLine="708"/>
        <w:jc w:val="both"/>
        <w:rPr>
          <w:color w:val="000000"/>
          <w:sz w:val="24"/>
          <w:szCs w:val="22"/>
        </w:rPr>
      </w:pPr>
      <w:r w:rsidRPr="007811AA">
        <w:rPr>
          <w:color w:val="000000"/>
          <w:sz w:val="24"/>
          <w:szCs w:val="22"/>
          <w:u w:val="single"/>
        </w:rPr>
        <w:t>За первое место</w:t>
      </w:r>
      <w:r w:rsidRPr="007811AA">
        <w:rPr>
          <w:b/>
          <w:color w:val="000000"/>
          <w:sz w:val="24"/>
          <w:szCs w:val="22"/>
        </w:rPr>
        <w:t>:</w:t>
      </w:r>
      <w:r w:rsidRPr="007811AA">
        <w:rPr>
          <w:color w:val="000000"/>
          <w:sz w:val="24"/>
          <w:szCs w:val="22"/>
        </w:rPr>
        <w:t xml:space="preserve"> </w:t>
      </w:r>
      <w:r w:rsidRPr="007811AA">
        <w:rPr>
          <w:color w:val="000000"/>
          <w:sz w:val="24"/>
          <w:szCs w:val="22"/>
        </w:rPr>
        <w:tab/>
        <w:t>Бесплатная поездка класса-победителя на море.</w:t>
      </w:r>
    </w:p>
    <w:p w:rsidR="007811AA" w:rsidRPr="007811AA" w:rsidRDefault="007811AA" w:rsidP="00783840">
      <w:pPr>
        <w:ind w:firstLine="708"/>
        <w:jc w:val="both"/>
        <w:rPr>
          <w:color w:val="000000"/>
          <w:sz w:val="22"/>
        </w:rPr>
      </w:pPr>
    </w:p>
    <w:p w:rsidR="00783840" w:rsidRPr="007811AA" w:rsidRDefault="00963399" w:rsidP="00963399">
      <w:pPr>
        <w:ind w:left="709" w:firstLine="3"/>
        <w:jc w:val="both"/>
        <w:rPr>
          <w:color w:val="000000"/>
          <w:sz w:val="24"/>
          <w:szCs w:val="22"/>
        </w:rPr>
      </w:pPr>
      <w:r w:rsidRPr="007811AA">
        <w:rPr>
          <w:color w:val="000000"/>
          <w:sz w:val="24"/>
          <w:szCs w:val="22"/>
        </w:rPr>
        <w:t>Остальные участники Финала Проекта (классы-победители Полуфинала</w:t>
      </w:r>
      <w:r w:rsidR="007811AA" w:rsidRPr="007811AA">
        <w:rPr>
          <w:color w:val="000000"/>
          <w:sz w:val="24"/>
          <w:szCs w:val="22"/>
        </w:rPr>
        <w:t xml:space="preserve"> в Управленческих округах</w:t>
      </w:r>
      <w:r w:rsidRPr="007811AA">
        <w:rPr>
          <w:color w:val="000000"/>
          <w:sz w:val="24"/>
          <w:szCs w:val="22"/>
        </w:rPr>
        <w:t>) награждаются памятными поездками</w:t>
      </w:r>
      <w:r w:rsidR="007811AA" w:rsidRPr="007811AA">
        <w:rPr>
          <w:color w:val="000000"/>
          <w:sz w:val="24"/>
          <w:szCs w:val="22"/>
        </w:rPr>
        <w:t xml:space="preserve"> по России с частичной оплатой</w:t>
      </w:r>
      <w:r w:rsidR="00783840" w:rsidRPr="007811AA">
        <w:rPr>
          <w:color w:val="000000"/>
          <w:sz w:val="24"/>
          <w:szCs w:val="22"/>
        </w:rPr>
        <w:t>.</w:t>
      </w:r>
    </w:p>
    <w:p w:rsidR="00783840" w:rsidRPr="00431B7B" w:rsidRDefault="00783840" w:rsidP="00783840">
      <w:pPr>
        <w:ind w:left="2832" w:hanging="2124"/>
        <w:jc w:val="both"/>
        <w:rPr>
          <w:color w:val="000000"/>
          <w:sz w:val="22"/>
          <w:szCs w:val="22"/>
        </w:rPr>
      </w:pPr>
    </w:p>
    <w:p w:rsidR="00783840" w:rsidRDefault="00783840" w:rsidP="00783840">
      <w:pPr>
        <w:jc w:val="both"/>
        <w:rPr>
          <w:color w:val="000000"/>
          <w:sz w:val="22"/>
          <w:szCs w:val="22"/>
        </w:rPr>
      </w:pPr>
    </w:p>
    <w:p w:rsidR="00783840" w:rsidRPr="00D76704" w:rsidRDefault="00783840" w:rsidP="00783840">
      <w:pPr>
        <w:tabs>
          <w:tab w:val="left" w:pos="7655"/>
        </w:tabs>
        <w:jc w:val="both"/>
        <w:rPr>
          <w:b/>
          <w:color w:val="000000"/>
          <w:sz w:val="22"/>
          <w:szCs w:val="22"/>
        </w:rPr>
      </w:pPr>
    </w:p>
    <w:p w:rsidR="00783840" w:rsidRDefault="00783840" w:rsidP="00783840">
      <w:pPr>
        <w:tabs>
          <w:tab w:val="left" w:pos="7655"/>
        </w:tabs>
        <w:jc w:val="both"/>
        <w:rPr>
          <w:b/>
          <w:color w:val="000000"/>
          <w:sz w:val="22"/>
          <w:szCs w:val="22"/>
        </w:rPr>
      </w:pPr>
      <w:r w:rsidRPr="001348D5">
        <w:rPr>
          <w:b/>
          <w:color w:val="000000"/>
          <w:sz w:val="22"/>
          <w:szCs w:val="22"/>
        </w:rPr>
        <w:t xml:space="preserve">Руководитель Проекта </w:t>
      </w:r>
      <w:r w:rsidR="000243D7">
        <w:rPr>
          <w:b/>
          <w:color w:val="000000"/>
          <w:sz w:val="22"/>
          <w:szCs w:val="22"/>
        </w:rPr>
        <w:t xml:space="preserve">– </w:t>
      </w:r>
      <w:r w:rsidRPr="001348D5">
        <w:rPr>
          <w:b/>
          <w:color w:val="000000"/>
          <w:sz w:val="22"/>
          <w:szCs w:val="22"/>
        </w:rPr>
        <w:t xml:space="preserve"> Попов С</w:t>
      </w:r>
      <w:r w:rsidR="000243D7">
        <w:rPr>
          <w:b/>
          <w:color w:val="000000"/>
          <w:sz w:val="22"/>
          <w:szCs w:val="22"/>
        </w:rPr>
        <w:t>ергей</w:t>
      </w:r>
      <w:r w:rsidRPr="001348D5">
        <w:rPr>
          <w:b/>
          <w:color w:val="000000"/>
          <w:sz w:val="22"/>
          <w:szCs w:val="22"/>
        </w:rPr>
        <w:t xml:space="preserve"> </w:t>
      </w:r>
      <w:r w:rsidR="000243D7">
        <w:rPr>
          <w:b/>
          <w:color w:val="000000"/>
          <w:sz w:val="22"/>
          <w:szCs w:val="22"/>
        </w:rPr>
        <w:t>Михайлович</w:t>
      </w:r>
    </w:p>
    <w:p w:rsidR="00783840" w:rsidRPr="001348D5" w:rsidRDefault="00783840" w:rsidP="00783840">
      <w:pPr>
        <w:tabs>
          <w:tab w:val="left" w:pos="7655"/>
        </w:tabs>
        <w:jc w:val="both"/>
        <w:rPr>
          <w:b/>
          <w:color w:val="000000"/>
          <w:sz w:val="22"/>
          <w:szCs w:val="22"/>
        </w:rPr>
      </w:pPr>
    </w:p>
    <w:p w:rsidR="00783840" w:rsidRPr="001348D5" w:rsidRDefault="00783840" w:rsidP="00783840">
      <w:pPr>
        <w:tabs>
          <w:tab w:val="left" w:pos="1418"/>
        </w:tabs>
        <w:jc w:val="both"/>
        <w:rPr>
          <w:color w:val="000000"/>
          <w:sz w:val="10"/>
          <w:szCs w:val="10"/>
        </w:rPr>
      </w:pPr>
    </w:p>
    <w:p w:rsidR="00783840" w:rsidRDefault="00783840" w:rsidP="00783840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A16AA2">
        <w:rPr>
          <w:b/>
          <w:color w:val="000000"/>
          <w:sz w:val="28"/>
          <w:szCs w:val="28"/>
        </w:rPr>
        <w:t>По вопросам взаимодействия и координации обращаться в оргкомитет Областного проекта «Будь здоров!»</w:t>
      </w:r>
    </w:p>
    <w:p w:rsidR="00783840" w:rsidRPr="00A16AA2" w:rsidRDefault="00783840" w:rsidP="00783840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783840" w:rsidRPr="00465561" w:rsidRDefault="00783840" w:rsidP="00783840">
      <w:pPr>
        <w:rPr>
          <w:sz w:val="22"/>
          <w:szCs w:val="22"/>
          <w:u w:val="single"/>
          <w:lang w:val="fr-FR"/>
        </w:rPr>
      </w:pPr>
      <w:r w:rsidRPr="001348D5">
        <w:rPr>
          <w:b/>
          <w:color w:val="000000"/>
          <w:sz w:val="22"/>
          <w:szCs w:val="22"/>
        </w:rPr>
        <w:t>Эл</w:t>
      </w:r>
      <w:proofErr w:type="gramStart"/>
      <w:r w:rsidRPr="00465561">
        <w:rPr>
          <w:b/>
          <w:color w:val="000000"/>
          <w:sz w:val="22"/>
          <w:szCs w:val="22"/>
          <w:lang w:val="fr-FR"/>
        </w:rPr>
        <w:t>.</w:t>
      </w:r>
      <w:r w:rsidRPr="001348D5">
        <w:rPr>
          <w:b/>
          <w:color w:val="000000"/>
          <w:sz w:val="22"/>
          <w:szCs w:val="22"/>
        </w:rPr>
        <w:t>а</w:t>
      </w:r>
      <w:proofErr w:type="gramEnd"/>
      <w:r w:rsidRPr="001348D5">
        <w:rPr>
          <w:b/>
          <w:color w:val="000000"/>
          <w:sz w:val="22"/>
          <w:szCs w:val="22"/>
        </w:rPr>
        <w:t>дрес</w:t>
      </w:r>
      <w:r w:rsidRPr="00465561">
        <w:rPr>
          <w:b/>
          <w:color w:val="000000"/>
          <w:sz w:val="22"/>
          <w:szCs w:val="22"/>
          <w:lang w:val="fr-FR"/>
        </w:rPr>
        <w:t xml:space="preserve"> </w:t>
      </w:r>
      <w:r w:rsidRPr="00465561">
        <w:rPr>
          <w:color w:val="000000"/>
          <w:sz w:val="22"/>
          <w:szCs w:val="22"/>
          <w:lang w:val="fr-FR"/>
        </w:rPr>
        <w:t>(</w:t>
      </w:r>
      <w:r w:rsidRPr="00465561">
        <w:rPr>
          <w:sz w:val="22"/>
          <w:szCs w:val="22"/>
          <w:lang w:val="fr-FR"/>
        </w:rPr>
        <w:t>e-mail):</w:t>
      </w:r>
      <w:r w:rsidRPr="00465561">
        <w:rPr>
          <w:color w:val="000000"/>
          <w:sz w:val="22"/>
          <w:szCs w:val="22"/>
          <w:lang w:val="fr-FR"/>
        </w:rPr>
        <w:tab/>
      </w:r>
      <w:r w:rsidR="00A37E23">
        <w:fldChar w:fldCharType="begin"/>
      </w:r>
      <w:r w:rsidR="00A37E23" w:rsidRPr="00A37E23">
        <w:rPr>
          <w:lang w:val="fr-FR"/>
        </w:rPr>
        <w:instrText xml:space="preserve"> HYPERLINK "http://%20budyzdorov.ru%20@mail.ru" </w:instrText>
      </w:r>
      <w:r w:rsidR="00A37E23">
        <w:fldChar w:fldCharType="separate"/>
      </w:r>
      <w:r w:rsidRPr="00465561">
        <w:rPr>
          <w:rStyle w:val="ab"/>
          <w:sz w:val="22"/>
          <w:szCs w:val="22"/>
          <w:lang w:val="fr-FR"/>
        </w:rPr>
        <w:t xml:space="preserve"> budyzdorov@mail.ru</w:t>
      </w:r>
      <w:r w:rsidR="00A37E23">
        <w:rPr>
          <w:rStyle w:val="ab"/>
          <w:sz w:val="22"/>
          <w:szCs w:val="22"/>
          <w:lang w:val="fr-FR"/>
        </w:rPr>
        <w:fldChar w:fldCharType="end"/>
      </w:r>
    </w:p>
    <w:p w:rsidR="00783840" w:rsidRDefault="00783840" w:rsidP="00783840">
      <w:pPr>
        <w:tabs>
          <w:tab w:val="left" w:pos="1418"/>
        </w:tabs>
        <w:jc w:val="both"/>
        <w:rPr>
          <w:i/>
          <w:color w:val="000000"/>
          <w:sz w:val="22"/>
          <w:szCs w:val="22"/>
          <w:u w:val="single"/>
        </w:rPr>
      </w:pPr>
      <w:r w:rsidRPr="001348D5">
        <w:rPr>
          <w:b/>
          <w:color w:val="000000"/>
          <w:sz w:val="22"/>
          <w:szCs w:val="22"/>
        </w:rPr>
        <w:t>Телефон:</w:t>
      </w:r>
      <w:r w:rsidRPr="001348D5">
        <w:rPr>
          <w:color w:val="000000"/>
          <w:sz w:val="22"/>
          <w:szCs w:val="22"/>
        </w:rPr>
        <w:tab/>
      </w:r>
      <w:r w:rsidRPr="001348D5"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  <w:u w:val="single"/>
        </w:rPr>
        <w:t>+7 343 219 8886</w:t>
      </w:r>
    </w:p>
    <w:p w:rsidR="00783840" w:rsidRDefault="00783840" w:rsidP="00783840">
      <w:pPr>
        <w:tabs>
          <w:tab w:val="left" w:pos="1418"/>
        </w:tabs>
        <w:jc w:val="both"/>
        <w:rPr>
          <w:i/>
          <w:color w:val="000000"/>
          <w:sz w:val="22"/>
          <w:szCs w:val="22"/>
          <w:u w:val="single"/>
        </w:rPr>
      </w:pPr>
      <w:r w:rsidRPr="001348D5">
        <w:rPr>
          <w:b/>
          <w:color w:val="000000"/>
          <w:sz w:val="22"/>
          <w:szCs w:val="22"/>
        </w:rPr>
        <w:t>Факс</w:t>
      </w:r>
      <w:r w:rsidRPr="001348D5">
        <w:rPr>
          <w:color w:val="000000"/>
          <w:sz w:val="22"/>
          <w:szCs w:val="22"/>
        </w:rPr>
        <w:t>:</w:t>
      </w:r>
      <w:r w:rsidRPr="001348D5">
        <w:rPr>
          <w:color w:val="000000"/>
          <w:sz w:val="22"/>
          <w:szCs w:val="22"/>
        </w:rPr>
        <w:tab/>
      </w:r>
      <w:r w:rsidRPr="001348D5">
        <w:rPr>
          <w:color w:val="000000"/>
          <w:sz w:val="22"/>
          <w:szCs w:val="22"/>
        </w:rPr>
        <w:tab/>
      </w:r>
      <w:r w:rsidR="007811AA">
        <w:rPr>
          <w:i/>
          <w:color w:val="000000"/>
          <w:sz w:val="22"/>
          <w:szCs w:val="22"/>
          <w:u w:val="single"/>
        </w:rPr>
        <w:t>+7 343 251 41</w:t>
      </w:r>
      <w:r w:rsidRPr="001348D5">
        <w:rPr>
          <w:i/>
          <w:color w:val="000000"/>
          <w:sz w:val="22"/>
          <w:szCs w:val="22"/>
          <w:u w:val="single"/>
        </w:rPr>
        <w:t>20</w:t>
      </w:r>
    </w:p>
    <w:p w:rsidR="00783840" w:rsidRPr="001348D5" w:rsidRDefault="00783840" w:rsidP="00783840">
      <w:pPr>
        <w:tabs>
          <w:tab w:val="left" w:pos="1418"/>
        </w:tabs>
        <w:jc w:val="both"/>
        <w:rPr>
          <w:color w:val="000000"/>
          <w:sz w:val="22"/>
          <w:szCs w:val="22"/>
          <w:u w:val="single"/>
        </w:rPr>
      </w:pPr>
    </w:p>
    <w:p w:rsidR="00783840" w:rsidRPr="007E08F0" w:rsidRDefault="00783840" w:rsidP="00783840">
      <w:pPr>
        <w:pStyle w:val="1"/>
        <w:rPr>
          <w:rFonts w:ascii="Times New Roman" w:hAnsi="Times New Roman"/>
          <w:i/>
          <w:color w:val="000000"/>
          <w:sz w:val="8"/>
          <w:szCs w:val="8"/>
        </w:rPr>
      </w:pPr>
    </w:p>
    <w:p w:rsidR="00783840" w:rsidRPr="00EB78A9" w:rsidRDefault="00783840" w:rsidP="0078384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</w:rPr>
      </w:pPr>
    </w:p>
    <w:p w:rsidR="00783840" w:rsidRPr="00D76704" w:rsidRDefault="00783840" w:rsidP="0078384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</w:rPr>
      </w:pPr>
      <w:r w:rsidRPr="00D76704">
        <w:rPr>
          <w:sz w:val="22"/>
          <w:szCs w:val="22"/>
        </w:rPr>
        <w:t>Дополнительная информация на сайте</w:t>
      </w:r>
      <w:r w:rsidR="007811AA">
        <w:rPr>
          <w:sz w:val="22"/>
          <w:szCs w:val="22"/>
        </w:rPr>
        <w:t xml:space="preserve"> Проекта</w:t>
      </w:r>
      <w:r w:rsidRPr="00D76704">
        <w:rPr>
          <w:sz w:val="22"/>
          <w:szCs w:val="22"/>
        </w:rPr>
        <w:t xml:space="preserve">: </w:t>
      </w:r>
      <w:hyperlink r:id="rId7" w:history="1">
        <w:r w:rsidRPr="00D76704">
          <w:rPr>
            <w:rStyle w:val="ab"/>
            <w:sz w:val="22"/>
            <w:szCs w:val="22"/>
            <w:lang w:val="en-US"/>
          </w:rPr>
          <w:t>www</w:t>
        </w:r>
        <w:r w:rsidRPr="00D76704">
          <w:rPr>
            <w:rStyle w:val="ab"/>
            <w:sz w:val="22"/>
            <w:szCs w:val="22"/>
          </w:rPr>
          <w:t>.</w:t>
        </w:r>
        <w:proofErr w:type="spellStart"/>
        <w:r w:rsidRPr="00D76704">
          <w:rPr>
            <w:rStyle w:val="ab"/>
            <w:sz w:val="22"/>
            <w:szCs w:val="22"/>
            <w:lang w:val="en-US"/>
          </w:rPr>
          <w:t>budyzdorov</w:t>
        </w:r>
        <w:proofErr w:type="spellEnd"/>
        <w:r w:rsidRPr="00D76704">
          <w:rPr>
            <w:rStyle w:val="ab"/>
            <w:sz w:val="22"/>
            <w:szCs w:val="22"/>
          </w:rPr>
          <w:t>.</w:t>
        </w:r>
        <w:proofErr w:type="spellStart"/>
        <w:r w:rsidRPr="00D7670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</w:p>
    <w:p w:rsidR="000A67CE" w:rsidRPr="00783840" w:rsidRDefault="000A67CE" w:rsidP="00783840"/>
    <w:sectPr w:rsidR="000A67CE" w:rsidRPr="00783840" w:rsidSect="000243D7">
      <w:footnotePr>
        <w:pos w:val="beneathText"/>
      </w:footnotePr>
      <w:type w:val="continuous"/>
      <w:pgSz w:w="11905" w:h="16837"/>
      <w:pgMar w:top="284" w:right="70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8C2C54"/>
    <w:multiLevelType w:val="multilevel"/>
    <w:tmpl w:val="9FEE0576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89974D5"/>
    <w:multiLevelType w:val="multilevel"/>
    <w:tmpl w:val="17206B0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92669F"/>
    <w:multiLevelType w:val="multilevel"/>
    <w:tmpl w:val="E294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3D1C70"/>
    <w:multiLevelType w:val="multilevel"/>
    <w:tmpl w:val="20BE9046"/>
    <w:name w:val="WW8Num92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>
    <w:nsid w:val="584D3E24"/>
    <w:multiLevelType w:val="multilevel"/>
    <w:tmpl w:val="CA06F17E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22272F1"/>
    <w:multiLevelType w:val="multilevel"/>
    <w:tmpl w:val="EC26EB7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04D05B3"/>
    <w:multiLevelType w:val="multilevel"/>
    <w:tmpl w:val="AD841D2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230FE"/>
    <w:rsid w:val="000243D7"/>
    <w:rsid w:val="000A67CE"/>
    <w:rsid w:val="00160FA5"/>
    <w:rsid w:val="00182240"/>
    <w:rsid w:val="00202040"/>
    <w:rsid w:val="00281A62"/>
    <w:rsid w:val="002F2BD3"/>
    <w:rsid w:val="002F7677"/>
    <w:rsid w:val="003E0D04"/>
    <w:rsid w:val="00426D4E"/>
    <w:rsid w:val="00465561"/>
    <w:rsid w:val="004F2CC0"/>
    <w:rsid w:val="005B3F00"/>
    <w:rsid w:val="00662D09"/>
    <w:rsid w:val="007811AA"/>
    <w:rsid w:val="00783840"/>
    <w:rsid w:val="00963399"/>
    <w:rsid w:val="00A07D1B"/>
    <w:rsid w:val="00A119DB"/>
    <w:rsid w:val="00A37E23"/>
    <w:rsid w:val="00B24764"/>
    <w:rsid w:val="00CB0349"/>
    <w:rsid w:val="00DC2DA0"/>
    <w:rsid w:val="00DD24EF"/>
    <w:rsid w:val="00E0234B"/>
    <w:rsid w:val="00E6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38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Hyperlink"/>
    <w:rsid w:val="00783840"/>
    <w:rPr>
      <w:color w:val="0000FF"/>
      <w:u w:val="single"/>
    </w:rPr>
  </w:style>
  <w:style w:type="paragraph" w:customStyle="1" w:styleId="211">
    <w:name w:val="Список 21"/>
    <w:basedOn w:val="a"/>
    <w:rsid w:val="0078384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783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38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Hyperlink"/>
    <w:rsid w:val="00783840"/>
    <w:rPr>
      <w:color w:val="0000FF"/>
      <w:u w:val="single"/>
    </w:rPr>
  </w:style>
  <w:style w:type="paragraph" w:customStyle="1" w:styleId="211">
    <w:name w:val="Список 21"/>
    <w:basedOn w:val="a"/>
    <w:rsid w:val="0078384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78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dyzdo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2018-08-29T12:28:00Z</cp:lastPrinted>
  <dcterms:created xsi:type="dcterms:W3CDTF">2018-08-17T06:32:00Z</dcterms:created>
  <dcterms:modified xsi:type="dcterms:W3CDTF">2018-08-29T12:29:00Z</dcterms:modified>
</cp:coreProperties>
</file>