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Утренняя гимнастика для детей 4-5 лет</w:t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18.05 по 29.05)</w:t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Ходьба и бег по комнате.</w:t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Упражнения с малым мячом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(диаметр 10–12 см)</w:t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И. п. – стойка ноги на ширине плеч, мяч в правой руке. 1 – поднять руки в стороны; 2 – руки вверх, переложить мяч в левую руку; 3 – руки в стороны; 4 – исходное положение (4–6 раз).</w:t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И. п. – стойка ноги врозь, мяч в правой руке. 1 – наклониться вперед; 2–3 – прокатить мяч от правой ноги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левой, поймать его левой рукой; 4 – выпрямиться, мяч в левой руке (рис. 14). То же к левой ноге (5–6 раз).</w:t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И. п. – сидя ноги </w:t>
      </w:r>
      <w:proofErr w:type="spellStart"/>
      <w:r>
        <w:rPr>
          <w:sz w:val="28"/>
          <w:szCs w:val="28"/>
        </w:rPr>
        <w:t>скрестно</w:t>
      </w:r>
      <w:proofErr w:type="spellEnd"/>
      <w:r>
        <w:rPr>
          <w:sz w:val="28"/>
          <w:szCs w:val="28"/>
        </w:rPr>
        <w:t>, мяч в правой руке. 1 – поворот вправо, отвести правую руку в сторону; 2 – выпрямиться, переложить мяч в левую руку. То же влево (6 раз).</w:t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И. п. – лежа на животе, мяч в согнутых руках перед собой. 1 – прогнуться, вынести мяч </w:t>
      </w:r>
      <w:proofErr w:type="spellStart"/>
      <w:r>
        <w:rPr>
          <w:sz w:val="28"/>
          <w:szCs w:val="28"/>
        </w:rPr>
        <w:t>вверх-вперед</w:t>
      </w:r>
      <w:proofErr w:type="spellEnd"/>
      <w:r>
        <w:rPr>
          <w:sz w:val="28"/>
          <w:szCs w:val="28"/>
        </w:rPr>
        <w:t xml:space="preserve"> (рис. 15); 2 – вернуться в исходное положение (5–6 раз).</w:t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И. п. – ноги на ширине ступни, мяч в правой руке. 1 – присесть, вынести мяч вперед в обеих руках; 2 – выпрямиться, вернуться в исходное положение (5–6 раз).</w:t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И. п. – ноги слегка расставлены, мяч в правой руке. Прыжки на двух ногах на месте с небольшой паузой.</w:t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255" w:lineRule="atLeast"/>
        <w:ind w:firstLine="376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noProof/>
          <w:sz w:val="15"/>
          <w:szCs w:val="15"/>
        </w:rPr>
        <w:drawing>
          <wp:inline distT="0" distB="0" distL="0" distR="0">
            <wp:extent cx="2714625" cy="2646680"/>
            <wp:effectExtent l="0" t="0" r="0" b="0"/>
            <wp:docPr id="1" name="Рисунок 1" descr="Autogen_eBook_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utogen_eBook_id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64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255" w:lineRule="atLeast"/>
        <w:ind w:firstLine="376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b/>
          <w:bCs/>
          <w:i/>
          <w:iCs/>
          <w:sz w:val="15"/>
          <w:szCs w:val="15"/>
        </w:rPr>
        <w:t>Рис. 14</w:t>
      </w:r>
    </w:p>
    <w:p w:rsidR="00C320D9" w:rsidRDefault="00C320D9" w:rsidP="00C320D9">
      <w:pPr>
        <w:pStyle w:val="book"/>
        <w:shd w:val="clear" w:color="auto" w:fill="FDFEFF"/>
        <w:spacing w:before="0" w:beforeAutospacing="0" w:after="0" w:afterAutospacing="0" w:line="255" w:lineRule="atLeast"/>
        <w:ind w:firstLine="376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noProof/>
          <w:sz w:val="15"/>
          <w:szCs w:val="15"/>
        </w:rPr>
        <w:lastRenderedPageBreak/>
        <w:drawing>
          <wp:inline distT="0" distB="0" distL="0" distR="0">
            <wp:extent cx="3128010" cy="2646680"/>
            <wp:effectExtent l="0" t="0" r="0" b="0"/>
            <wp:docPr id="2" name="Рисунок 2" descr="Autogen_eBook_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utogen_eBook_id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264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0D9" w:rsidRDefault="00C320D9" w:rsidP="00C320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0D9" w:rsidRDefault="00C320D9" w:rsidP="00C320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месте.</w:t>
      </w:r>
    </w:p>
    <w:p w:rsidR="004A57FD" w:rsidRDefault="004A57FD"/>
    <w:sectPr w:rsidR="004A57FD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320D9"/>
    <w:rsid w:val="004A57FD"/>
    <w:rsid w:val="0066000A"/>
    <w:rsid w:val="0066596F"/>
    <w:rsid w:val="009C0258"/>
    <w:rsid w:val="00A84B9F"/>
    <w:rsid w:val="00C3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C320D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20D9"/>
  </w:style>
  <w:style w:type="paragraph" w:styleId="a3">
    <w:name w:val="Balloon Text"/>
    <w:basedOn w:val="a"/>
    <w:link w:val="a4"/>
    <w:uiPriority w:val="99"/>
    <w:semiHidden/>
    <w:unhideWhenUsed/>
    <w:rsid w:val="00C320D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2020-05-17T16:43:00Z</dcterms:created>
  <dcterms:modified xsi:type="dcterms:W3CDTF">2020-05-17T16:44:00Z</dcterms:modified>
</cp:coreProperties>
</file>